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86" w:rsidRDefault="00D30FA6" w:rsidP="0078080B">
      <w:pPr>
        <w:pStyle w:val="Bodytext31"/>
        <w:shd w:val="clear" w:color="auto" w:fill="auto"/>
        <w:spacing w:line="240" w:lineRule="exact"/>
        <w:ind w:left="5040" w:firstLine="720"/>
        <w:jc w:val="left"/>
      </w:pPr>
      <w:r>
        <w:t>ПРОЕКТ!</w:t>
      </w:r>
    </w:p>
    <w:p w:rsidR="007F5286" w:rsidRDefault="00D30FA6" w:rsidP="0078080B">
      <w:pPr>
        <w:pStyle w:val="Heading10"/>
        <w:keepNext/>
        <w:keepLines/>
        <w:shd w:val="clear" w:color="auto" w:fill="auto"/>
        <w:spacing w:line="400" w:lineRule="exact"/>
      </w:pPr>
      <w:bookmarkStart w:id="0" w:name="bookmark0"/>
      <w:r>
        <w:t>ДОГОВОР</w:t>
      </w:r>
      <w:bookmarkEnd w:id="0"/>
    </w:p>
    <w:p w:rsidR="007F5286" w:rsidRDefault="00D30FA6" w:rsidP="0078080B">
      <w:pPr>
        <w:pStyle w:val="Bodytext31"/>
        <w:shd w:val="clear" w:color="auto" w:fill="auto"/>
        <w:spacing w:line="278" w:lineRule="exact"/>
        <w:ind w:firstLine="360"/>
        <w:jc w:val="center"/>
      </w:pPr>
      <w:r>
        <w:t>ЗА ВЪЗЛАГАНЕ НА ОБЩЕСТВЕНА ПОРЪЧКА ЗА ДОСТАВКА НА</w:t>
      </w:r>
      <w:r>
        <w:br/>
        <w:t>ЛЕКАРСТВЕНИ ПРОДУКТИ И МЕДИЦИНСКИ КОНСУМАТИВИ</w:t>
      </w:r>
    </w:p>
    <w:p w:rsidR="007F5286" w:rsidRDefault="00D30FA6" w:rsidP="0078080B">
      <w:pPr>
        <w:pStyle w:val="Bodytext31"/>
        <w:shd w:val="clear" w:color="auto" w:fill="auto"/>
        <w:tabs>
          <w:tab w:val="right" w:leader="dot" w:pos="4716"/>
          <w:tab w:val="left" w:leader="dot" w:pos="6262"/>
        </w:tabs>
        <w:spacing w:line="240" w:lineRule="exact"/>
        <w:ind w:firstLine="360"/>
        <w:jc w:val="center"/>
      </w:pPr>
      <w:r>
        <w:t>№</w:t>
      </w:r>
      <w:r>
        <w:tab/>
        <w:t>/</w:t>
      </w:r>
      <w:r>
        <w:tab/>
        <w:t>2019 г.</w:t>
      </w:r>
    </w:p>
    <w:p w:rsidR="007F5286" w:rsidRDefault="00D30FA6" w:rsidP="0078080B">
      <w:pPr>
        <w:pStyle w:val="Bodytext21"/>
        <w:shd w:val="clear" w:color="auto" w:fill="auto"/>
        <w:tabs>
          <w:tab w:val="left" w:leader="dot" w:pos="2637"/>
        </w:tabs>
        <w:ind w:firstLine="426"/>
      </w:pPr>
      <w:r>
        <w:t xml:space="preserve">Днес, </w:t>
      </w:r>
      <w:r>
        <w:tab/>
        <w:t xml:space="preserve">2019 г., в гр. </w:t>
      </w:r>
      <w:r w:rsidR="0078080B">
        <w:t>Балчик</w:t>
      </w:r>
      <w:r>
        <w:t>, на основание чл. 112 от Закона за</w:t>
      </w:r>
    </w:p>
    <w:p w:rsidR="007F5286" w:rsidRDefault="00D30FA6" w:rsidP="0078080B">
      <w:pPr>
        <w:pStyle w:val="Bodytext21"/>
        <w:shd w:val="clear" w:color="auto" w:fill="auto"/>
        <w:tabs>
          <w:tab w:val="center" w:pos="8033"/>
          <w:tab w:val="left" w:leader="dot" w:pos="8438"/>
        </w:tabs>
        <w:ind w:firstLine="426"/>
      </w:pPr>
      <w:r>
        <w:t>обществените поръчки и във връзка със Заповед №</w:t>
      </w:r>
      <w:r>
        <w:tab/>
        <w:t xml:space="preserve"> 20</w:t>
      </w:r>
      <w:r>
        <w:tab/>
        <w:t>г. на</w:t>
      </w:r>
    </w:p>
    <w:p w:rsidR="007F5286" w:rsidRDefault="00D30FA6" w:rsidP="0078080B">
      <w:pPr>
        <w:pStyle w:val="Bodytext21"/>
        <w:shd w:val="clear" w:color="auto" w:fill="auto"/>
        <w:tabs>
          <w:tab w:val="center" w:leader="dot" w:pos="4241"/>
          <w:tab w:val="left" w:pos="4418"/>
        </w:tabs>
        <w:ind w:firstLine="426"/>
      </w:pPr>
      <w:r>
        <w:tab/>
        <w:t>/,</w:t>
      </w:r>
      <w:r>
        <w:tab/>
        <w:t>между:</w:t>
      </w:r>
    </w:p>
    <w:p w:rsidR="007F5286" w:rsidRDefault="00D30FA6" w:rsidP="0078080B">
      <w:pPr>
        <w:pStyle w:val="Bodytext21"/>
        <w:shd w:val="clear" w:color="auto" w:fill="auto"/>
        <w:ind w:firstLine="426"/>
      </w:pPr>
      <w:r>
        <w:rPr>
          <w:rStyle w:val="Bodytext2Bold"/>
        </w:rPr>
        <w:t xml:space="preserve">1. </w:t>
      </w:r>
      <w:r w:rsidR="0078080B" w:rsidRPr="00861D91">
        <w:rPr>
          <w:b/>
          <w:bCs/>
        </w:rPr>
        <w:t xml:space="preserve">„МБАЛ - БАЛЧИК” ЕООД, </w:t>
      </w:r>
      <w:r w:rsidR="0078080B" w:rsidRPr="00861D91">
        <w:rPr>
          <w:bCs/>
        </w:rPr>
        <w:t xml:space="preserve">със седалище и адрес на управление : гр. Балчик, ул. „Златко Петков" №1, ЕИК 124504885, представлявано от управителя д-р Парсек </w:t>
      </w:r>
      <w:proofErr w:type="spellStart"/>
      <w:r w:rsidR="0078080B" w:rsidRPr="00861D91">
        <w:rPr>
          <w:bCs/>
        </w:rPr>
        <w:t>Саркис</w:t>
      </w:r>
      <w:proofErr w:type="spellEnd"/>
      <w:r w:rsidR="0078080B" w:rsidRPr="00861D91">
        <w:rPr>
          <w:bCs/>
        </w:rPr>
        <w:t xml:space="preserve"> </w:t>
      </w:r>
      <w:proofErr w:type="spellStart"/>
      <w:r w:rsidR="0078080B" w:rsidRPr="00861D91">
        <w:rPr>
          <w:bCs/>
        </w:rPr>
        <w:t>Салбашян</w:t>
      </w:r>
      <w:proofErr w:type="spellEnd"/>
      <w:r w:rsidR="0078080B" w:rsidRPr="00861D91">
        <w:rPr>
          <w:bCs/>
        </w:rPr>
        <w:t xml:space="preserve"> и  гл. счетоводител Кристина </w:t>
      </w:r>
      <w:proofErr w:type="spellStart"/>
      <w:r w:rsidR="0078080B" w:rsidRPr="00861D91">
        <w:rPr>
          <w:bCs/>
        </w:rPr>
        <w:t>Санджакянова</w:t>
      </w:r>
      <w:proofErr w:type="spellEnd"/>
      <w:r w:rsidR="0078080B" w:rsidRPr="00861D91">
        <w:rPr>
          <w:bCs/>
        </w:rPr>
        <w:t>,</w:t>
      </w:r>
      <w:r w:rsidR="0078080B" w:rsidRPr="00861D91">
        <w:rPr>
          <w:b/>
          <w:bCs/>
        </w:rPr>
        <w:t xml:space="preserve"> от една страна, </w:t>
      </w:r>
      <w:r w:rsidR="0078080B" w:rsidRPr="00861D91">
        <w:t>наричана по-долу за краткост ВЪЗЛОЖИТЕЛ,  и</w:t>
      </w:r>
      <w:r w:rsidR="0078080B">
        <w:t xml:space="preserve"> </w:t>
      </w:r>
      <w:r>
        <w:t>и</w:t>
      </w:r>
    </w:p>
    <w:p w:rsidR="007F5286" w:rsidRDefault="00D30FA6" w:rsidP="0078080B">
      <w:pPr>
        <w:pStyle w:val="Bodytext21"/>
        <w:shd w:val="clear" w:color="auto" w:fill="auto"/>
        <w:tabs>
          <w:tab w:val="center" w:leader="dot" w:pos="3429"/>
          <w:tab w:val="center" w:pos="4241"/>
          <w:tab w:val="right" w:pos="6141"/>
          <w:tab w:val="center" w:pos="6895"/>
          <w:tab w:val="right" w:pos="8127"/>
          <w:tab w:val="right" w:pos="9117"/>
        </w:tabs>
        <w:ind w:firstLine="426"/>
      </w:pPr>
      <w:r>
        <w:t>2</w:t>
      </w:r>
      <w:r>
        <w:tab/>
        <w:t>,</w:t>
      </w:r>
      <w:r>
        <w:tab/>
        <w:t>със</w:t>
      </w:r>
      <w:r>
        <w:tab/>
        <w:t>седалище</w:t>
      </w:r>
      <w:r>
        <w:tab/>
        <w:t>и</w:t>
      </w:r>
      <w:r>
        <w:tab/>
        <w:t>адрес</w:t>
      </w:r>
      <w:r>
        <w:tab/>
        <w:t>на</w:t>
      </w:r>
    </w:p>
    <w:p w:rsidR="007F5286" w:rsidRDefault="00D30FA6" w:rsidP="0078080B">
      <w:pPr>
        <w:pStyle w:val="Bodytext21"/>
        <w:shd w:val="clear" w:color="auto" w:fill="auto"/>
        <w:tabs>
          <w:tab w:val="right" w:leader="dot" w:pos="3561"/>
          <w:tab w:val="center" w:pos="4745"/>
          <w:tab w:val="center" w:leader="dot" w:pos="7236"/>
          <w:tab w:val="right" w:pos="8127"/>
          <w:tab w:val="right" w:pos="9117"/>
        </w:tabs>
        <w:ind w:firstLine="426"/>
      </w:pPr>
      <w:r>
        <w:t>управление:</w:t>
      </w:r>
      <w:r>
        <w:tab/>
        <w:t>,</w:t>
      </w:r>
      <w:r>
        <w:tab/>
        <w:t>ЕИК/БУЛСТАТ:</w:t>
      </w:r>
      <w:r>
        <w:tab/>
        <w:t>,</w:t>
      </w:r>
      <w:r>
        <w:tab/>
        <w:t>ДДС</w:t>
      </w:r>
      <w:r>
        <w:tab/>
        <w:t>номер</w:t>
      </w:r>
    </w:p>
    <w:p w:rsidR="007F5286" w:rsidRDefault="00D30FA6" w:rsidP="0078080B">
      <w:pPr>
        <w:pStyle w:val="Bodytext21"/>
        <w:shd w:val="clear" w:color="auto" w:fill="auto"/>
        <w:tabs>
          <w:tab w:val="left" w:leader="dot" w:pos="977"/>
          <w:tab w:val="left" w:leader="dot" w:pos="6614"/>
        </w:tabs>
        <w:ind w:firstLine="426"/>
      </w:pPr>
      <w:r>
        <w:tab/>
        <w:t>, представлявано от</w:t>
      </w:r>
      <w:r>
        <w:tab/>
        <w:t>в качеството му на ....,</w:t>
      </w:r>
    </w:p>
    <w:p w:rsidR="007F5286" w:rsidRDefault="00D30FA6" w:rsidP="0078080B">
      <w:pPr>
        <w:pStyle w:val="Bodytext21"/>
        <w:shd w:val="clear" w:color="auto" w:fill="auto"/>
        <w:tabs>
          <w:tab w:val="left" w:leader="dot" w:pos="1440"/>
          <w:tab w:val="right" w:leader="dot" w:pos="3561"/>
          <w:tab w:val="right" w:pos="4267"/>
          <w:tab w:val="center" w:pos="4745"/>
          <w:tab w:val="center" w:leader="dot" w:pos="7236"/>
          <w:tab w:val="right" w:pos="8127"/>
          <w:tab w:val="right" w:pos="9117"/>
        </w:tabs>
        <w:ind w:firstLine="426"/>
      </w:pPr>
      <w:r>
        <w:t>тел</w:t>
      </w:r>
      <w:r>
        <w:tab/>
        <w:t>, факс</w:t>
      </w:r>
      <w:r>
        <w:tab/>
        <w:t>,</w:t>
      </w:r>
      <w:r>
        <w:tab/>
        <w:t>ел.</w:t>
      </w:r>
      <w:r>
        <w:tab/>
        <w:t>поща</w:t>
      </w:r>
      <w:r>
        <w:tab/>
        <w:t xml:space="preserve"> наричано</w:t>
      </w:r>
      <w:r>
        <w:tab/>
        <w:t>за</w:t>
      </w:r>
      <w:r>
        <w:tab/>
        <w:t>краткост</w:t>
      </w:r>
    </w:p>
    <w:p w:rsidR="007F5286" w:rsidRDefault="00D30FA6" w:rsidP="0078080B">
      <w:pPr>
        <w:pStyle w:val="Bodytext31"/>
        <w:shd w:val="clear" w:color="auto" w:fill="auto"/>
        <w:spacing w:line="276" w:lineRule="exact"/>
        <w:ind w:firstLine="426"/>
        <w:jc w:val="both"/>
      </w:pPr>
      <w:r>
        <w:t xml:space="preserve">ИЗПЪЛНИТЕЛ, </w:t>
      </w:r>
      <w:r>
        <w:rPr>
          <w:rStyle w:val="Bodytext3NotBold"/>
        </w:rPr>
        <w:t xml:space="preserve">от друга страна </w:t>
      </w:r>
      <w:r>
        <w:t>се сключи настоящият договор, с който страните</w:t>
      </w:r>
      <w:r>
        <w:br/>
        <w:t>се споразумяха за следното:</w:t>
      </w:r>
    </w:p>
    <w:p w:rsidR="007F5286" w:rsidRDefault="00D30FA6" w:rsidP="0078080B">
      <w:pPr>
        <w:pStyle w:val="Bodytext31"/>
        <w:numPr>
          <w:ilvl w:val="0"/>
          <w:numId w:val="1"/>
        </w:numPr>
        <w:shd w:val="clear" w:color="auto" w:fill="auto"/>
        <w:tabs>
          <w:tab w:val="left" w:pos="1082"/>
        </w:tabs>
        <w:spacing w:line="274" w:lineRule="exact"/>
        <w:ind w:firstLine="426"/>
        <w:jc w:val="both"/>
      </w:pPr>
      <w:r>
        <w:t>ВЪВЕДЕНИЕ</w:t>
      </w:r>
    </w:p>
    <w:p w:rsidR="007F5286" w:rsidRDefault="00D30FA6" w:rsidP="0078080B">
      <w:pPr>
        <w:pStyle w:val="Bodytext40"/>
        <w:shd w:val="clear" w:color="auto" w:fill="auto"/>
        <w:ind w:firstLine="426"/>
      </w:pPr>
      <w:r>
        <w:rPr>
          <w:rStyle w:val="Bodytext4NotItalic"/>
          <w:b/>
          <w:bCs/>
        </w:rPr>
        <w:t xml:space="preserve">1Л. ВЪЗЛОЖИТЕЛЯТ </w:t>
      </w:r>
      <w:r>
        <w:rPr>
          <w:rStyle w:val="Bodytext4NotBold"/>
        </w:rPr>
        <w:t xml:space="preserve">е избрал </w:t>
      </w:r>
      <w:r>
        <w:rPr>
          <w:rStyle w:val="Bodytext4NotItalic"/>
          <w:b/>
          <w:bCs/>
        </w:rPr>
        <w:t xml:space="preserve">ИЗПЪЛНИТЕЛЯ </w:t>
      </w:r>
      <w:r>
        <w:rPr>
          <w:rStyle w:val="Bodytext4NotBold"/>
        </w:rPr>
        <w:t>чрез публично състезание за</w:t>
      </w:r>
      <w:r>
        <w:rPr>
          <w:rStyle w:val="Bodytext4NotBold"/>
        </w:rPr>
        <w:br/>
        <w:t xml:space="preserve">възлагане на обществена поръчка с предмет </w:t>
      </w:r>
      <w:r>
        <w:t>"Доставка на лекарствени продукти и</w:t>
      </w:r>
      <w:r>
        <w:br/>
        <w:t xml:space="preserve">медицински консумативи за нуждите на "МБАЛ - </w:t>
      </w:r>
      <w:r w:rsidR="0078080B">
        <w:t>БАЛЧИК</w:t>
      </w:r>
      <w:r>
        <w:t xml:space="preserve">"ЕООД, гр. </w:t>
      </w:r>
      <w:r w:rsidR="0078080B">
        <w:t>Балчик</w:t>
      </w:r>
      <w:r>
        <w:t>".</w:t>
      </w:r>
    </w:p>
    <w:p w:rsidR="007F5286" w:rsidRDefault="00D30FA6" w:rsidP="0078080B">
      <w:pPr>
        <w:pStyle w:val="Bodytext21"/>
        <w:numPr>
          <w:ilvl w:val="0"/>
          <w:numId w:val="2"/>
        </w:numPr>
        <w:shd w:val="clear" w:color="auto" w:fill="auto"/>
        <w:tabs>
          <w:tab w:val="left" w:pos="1056"/>
        </w:tabs>
        <w:spacing w:line="274" w:lineRule="exact"/>
        <w:ind w:firstLine="426"/>
      </w:pPr>
      <w:r>
        <w:rPr>
          <w:rStyle w:val="Bodytext2Bold"/>
        </w:rPr>
        <w:t xml:space="preserve">2. </w:t>
      </w:r>
      <w:r>
        <w:t>Обществената поръчка е проведена в съответствие с нормите на Закона за</w:t>
      </w:r>
      <w:r>
        <w:br/>
        <w:t>обществените поръчки и приложимите нормативни актове и процедури.</w:t>
      </w:r>
    </w:p>
    <w:p w:rsidR="007F5286" w:rsidRDefault="00D30FA6" w:rsidP="0078080B">
      <w:pPr>
        <w:pStyle w:val="Bodytext31"/>
        <w:numPr>
          <w:ilvl w:val="0"/>
          <w:numId w:val="2"/>
        </w:numPr>
        <w:shd w:val="clear" w:color="auto" w:fill="auto"/>
        <w:tabs>
          <w:tab w:val="left" w:pos="1173"/>
        </w:tabs>
        <w:spacing w:line="274" w:lineRule="exact"/>
        <w:ind w:firstLine="426"/>
        <w:jc w:val="both"/>
      </w:pPr>
      <w:r>
        <w:t>ПРЕДМЕТ НА ДОГОВОРА</w:t>
      </w:r>
    </w:p>
    <w:p w:rsidR="007F5286" w:rsidRDefault="00D30FA6" w:rsidP="0078080B">
      <w:pPr>
        <w:pStyle w:val="Bodytext21"/>
        <w:numPr>
          <w:ilvl w:val="0"/>
          <w:numId w:val="3"/>
        </w:numPr>
        <w:shd w:val="clear" w:color="auto" w:fill="auto"/>
        <w:tabs>
          <w:tab w:val="left" w:pos="1243"/>
        </w:tabs>
        <w:spacing w:line="274" w:lineRule="exact"/>
        <w:ind w:firstLine="426"/>
      </w:pPr>
      <w:r>
        <w:rPr>
          <w:rStyle w:val="Bodytext2Bold"/>
        </w:rPr>
        <w:t xml:space="preserve">ВЪЗЛОЖИТЕЛЯТ </w:t>
      </w:r>
      <w:r>
        <w:t xml:space="preserve">възлага, а </w:t>
      </w:r>
      <w:r>
        <w:rPr>
          <w:rStyle w:val="Bodytext2Bold"/>
        </w:rPr>
        <w:t xml:space="preserve">ИЗПЪЛНИТЕЛЯ </w:t>
      </w:r>
      <w:r>
        <w:t>се задължава да достави</w:t>
      </w:r>
      <w:r>
        <w:br/>
        <w:t xml:space="preserve">на </w:t>
      </w:r>
      <w:r>
        <w:rPr>
          <w:rStyle w:val="Bodytext2Bold"/>
        </w:rPr>
        <w:t xml:space="preserve">ВЪЗЛОЖИТЕЛЯ лекарствени продукти и медицински консумативи </w:t>
      </w:r>
      <w:r>
        <w:t>/наричани</w:t>
      </w:r>
      <w:r>
        <w:br/>
        <w:t>по нататък "стоките"/, описани в Ценовата оферта /Приложение №1/ на</w:t>
      </w:r>
      <w:r>
        <w:br/>
      </w:r>
      <w:r>
        <w:rPr>
          <w:rStyle w:val="Bodytext2Bold"/>
        </w:rPr>
        <w:t xml:space="preserve">ИЗПЪЛНИТЕЛЯ, </w:t>
      </w:r>
      <w:r>
        <w:t>която е неразделна част от настоящия договор, срещу тяхното</w:t>
      </w:r>
      <w:r>
        <w:br/>
        <w:t xml:space="preserve">заплащане от </w:t>
      </w:r>
      <w:r>
        <w:rPr>
          <w:rStyle w:val="Bodytext2Bold"/>
        </w:rPr>
        <w:t>ВЪЗЛОЖИТЕЛЯ.</w:t>
      </w:r>
    </w:p>
    <w:p w:rsidR="007F5286" w:rsidRDefault="00D30FA6" w:rsidP="0078080B">
      <w:pPr>
        <w:pStyle w:val="Bodytext21"/>
        <w:numPr>
          <w:ilvl w:val="0"/>
          <w:numId w:val="3"/>
        </w:numPr>
        <w:shd w:val="clear" w:color="auto" w:fill="auto"/>
        <w:tabs>
          <w:tab w:val="left" w:pos="1243"/>
        </w:tabs>
        <w:spacing w:line="274" w:lineRule="exact"/>
        <w:ind w:firstLine="426"/>
      </w:pPr>
      <w:r>
        <w:t xml:space="preserve">Доставките се извършват след писмена заявка на </w:t>
      </w:r>
      <w:r>
        <w:rPr>
          <w:rStyle w:val="Bodytext2Bold"/>
        </w:rPr>
        <w:t>ВЪЗЛОЖИТЕЛЯ.</w:t>
      </w:r>
      <w:r>
        <w:rPr>
          <w:rStyle w:val="Bodytext2Bold"/>
        </w:rPr>
        <w:br/>
      </w:r>
      <w:r>
        <w:t>Последният е задължен да приеме и заплати само количествата и видовете, които е</w:t>
      </w:r>
      <w:r>
        <w:br/>
        <w:t xml:space="preserve">заявил и които са доставени при условията на настоящия договор. </w:t>
      </w:r>
      <w:r>
        <w:rPr>
          <w:rStyle w:val="Bodytext2Bold"/>
        </w:rPr>
        <w:t>ВЪЗЛОЖИТЕЛЯТ</w:t>
      </w:r>
      <w:r>
        <w:rPr>
          <w:rStyle w:val="Bodytext2Bold"/>
        </w:rPr>
        <w:br/>
      </w:r>
      <w:r>
        <w:t>не е длъжен да заяви всички видове по поръчката.</w:t>
      </w:r>
    </w:p>
    <w:p w:rsidR="0078080B" w:rsidRDefault="00D30FA6" w:rsidP="0078080B">
      <w:pPr>
        <w:pStyle w:val="Bodytext21"/>
        <w:numPr>
          <w:ilvl w:val="0"/>
          <w:numId w:val="3"/>
        </w:numPr>
        <w:shd w:val="clear" w:color="auto" w:fill="auto"/>
        <w:tabs>
          <w:tab w:val="left" w:pos="1243"/>
        </w:tabs>
        <w:spacing w:line="274" w:lineRule="exact"/>
        <w:ind w:firstLine="426"/>
      </w:pPr>
      <w:r>
        <w:t>Възложителят има право да променя посочените лекарствени продукти и</w:t>
      </w:r>
      <w:r>
        <w:br/>
        <w:t>медицински консумативи съобразно нуждите си, включително да се отказва от</w:t>
      </w:r>
      <w:r>
        <w:br/>
        <w:t>доставката на определени видове, както и да заявява нови, които не са включени в</w:t>
      </w:r>
      <w:r>
        <w:br/>
        <w:t>Приложение № 1, но са в изпълнение на предмета на договора. Под "нови видове" се</w:t>
      </w:r>
      <w:r>
        <w:br/>
        <w:t>има предвид: при спиране от производство и/или внос, еквивалент на видовете</w:t>
      </w:r>
      <w:r>
        <w:br/>
        <w:t>лекарствени продукти и медицински консумативи, които са включени в Приложение №</w:t>
      </w:r>
      <w:r>
        <w:br/>
        <w:t>1.</w:t>
      </w:r>
    </w:p>
    <w:p w:rsidR="007F5286" w:rsidRDefault="007F5286" w:rsidP="0078080B">
      <w:pPr>
        <w:pStyle w:val="Bodytext21"/>
        <w:shd w:val="clear" w:color="auto" w:fill="auto"/>
        <w:tabs>
          <w:tab w:val="left" w:pos="1243"/>
        </w:tabs>
        <w:spacing w:line="274" w:lineRule="exact"/>
        <w:ind w:firstLine="0"/>
      </w:pPr>
    </w:p>
    <w:p w:rsidR="007F5286" w:rsidRDefault="00D30FA6" w:rsidP="0078080B">
      <w:pPr>
        <w:pStyle w:val="Bodytext31"/>
        <w:numPr>
          <w:ilvl w:val="0"/>
          <w:numId w:val="2"/>
        </w:numPr>
        <w:shd w:val="clear" w:color="auto" w:fill="auto"/>
        <w:tabs>
          <w:tab w:val="left" w:pos="1172"/>
        </w:tabs>
        <w:spacing w:line="276" w:lineRule="exact"/>
        <w:ind w:firstLine="426"/>
        <w:jc w:val="both"/>
      </w:pPr>
      <w:r>
        <w:t>ФИНАНСОВИ УСЛОВИЯ. ОБРАЗУВАНЕ НА ЦЕНАТА. НАЧИН НА</w:t>
      </w:r>
      <w:r>
        <w:br/>
        <w:t>ПЛАЩАНЕ. ГАРАНЦИЯ ЗА ИЗПЪЛНЕНИЕ.</w:t>
      </w:r>
    </w:p>
    <w:p w:rsidR="007F5286" w:rsidRDefault="00D30FA6" w:rsidP="0078080B">
      <w:pPr>
        <w:pStyle w:val="Bodytext21"/>
        <w:numPr>
          <w:ilvl w:val="0"/>
          <w:numId w:val="4"/>
        </w:numPr>
        <w:shd w:val="clear" w:color="auto" w:fill="auto"/>
        <w:tabs>
          <w:tab w:val="left" w:pos="1301"/>
        </w:tabs>
        <w:ind w:firstLine="426"/>
      </w:pPr>
      <w:r>
        <w:t xml:space="preserve">Цената, която </w:t>
      </w:r>
      <w:r>
        <w:rPr>
          <w:rStyle w:val="Bodytext2Bold"/>
        </w:rPr>
        <w:t xml:space="preserve">ВЪЗЛОЖИТЕЛЯ </w:t>
      </w:r>
      <w:r>
        <w:t>се задължава да заплаща на</w:t>
      </w:r>
      <w:r>
        <w:br/>
      </w:r>
      <w:r>
        <w:rPr>
          <w:rStyle w:val="Bodytext2Bold"/>
        </w:rPr>
        <w:t xml:space="preserve">ИЗПЪЛНИТЕЛЯ </w:t>
      </w:r>
      <w:r>
        <w:t xml:space="preserve">за извършените доставки </w:t>
      </w:r>
      <w:r>
        <w:rPr>
          <w:rStyle w:val="Bodytext2Bold"/>
        </w:rPr>
        <w:t>на лекарствени продукти и медицински</w:t>
      </w:r>
      <w:r>
        <w:rPr>
          <w:rStyle w:val="Bodytext2Bold"/>
        </w:rPr>
        <w:br/>
        <w:t xml:space="preserve">консумативи, </w:t>
      </w:r>
      <w:r>
        <w:t xml:space="preserve">е крайната </w:t>
      </w:r>
      <w:proofErr w:type="spellStart"/>
      <w:r>
        <w:t>доставна</w:t>
      </w:r>
      <w:proofErr w:type="spellEnd"/>
      <w:r>
        <w:t xml:space="preserve"> цена, предложена от </w:t>
      </w:r>
      <w:r>
        <w:rPr>
          <w:rStyle w:val="Bodytext2Bold"/>
        </w:rPr>
        <w:t xml:space="preserve">ИЗПЪЛНИТЕЛЯ </w:t>
      </w:r>
      <w:r>
        <w:t>и посочена</w:t>
      </w:r>
      <w:r>
        <w:br/>
        <w:t>в лева без ДДС в Ценовата му оферта - колона "Цена на единица мярка лекарствена</w:t>
      </w:r>
      <w:r>
        <w:br/>
        <w:t xml:space="preserve">форма без ДДС". Цената на </w:t>
      </w:r>
      <w:r>
        <w:rPr>
          <w:rStyle w:val="Bodytext2Bold"/>
        </w:rPr>
        <w:t xml:space="preserve">лекарствените продукти </w:t>
      </w:r>
      <w:r>
        <w:t>не може да бъде по-висока от</w:t>
      </w:r>
      <w:r>
        <w:br/>
        <w:t>регулираната/пределна цена на съответното лекарство, утвърдена от Националния</w:t>
      </w:r>
      <w:r>
        <w:br/>
      </w:r>
      <w:r>
        <w:lastRenderedPageBreak/>
        <w:t xml:space="preserve">съвет по цени и </w:t>
      </w:r>
      <w:proofErr w:type="spellStart"/>
      <w:r>
        <w:t>реимбурсиране</w:t>
      </w:r>
      <w:proofErr w:type="spellEnd"/>
      <w:r>
        <w:t xml:space="preserve"> към Министерство на здравеопазването, съгласно</w:t>
      </w:r>
      <w:r>
        <w:br/>
        <w:t>съответното приложение.</w:t>
      </w:r>
    </w:p>
    <w:p w:rsidR="007F5286" w:rsidRDefault="00D30FA6" w:rsidP="0078080B">
      <w:pPr>
        <w:pStyle w:val="Bodytext21"/>
        <w:numPr>
          <w:ilvl w:val="0"/>
          <w:numId w:val="5"/>
        </w:numPr>
        <w:shd w:val="clear" w:color="auto" w:fill="auto"/>
        <w:tabs>
          <w:tab w:val="left" w:pos="1383"/>
        </w:tabs>
        <w:ind w:firstLine="426"/>
      </w:pPr>
      <w:r>
        <w:t>Общата цена на доставката по настоящия договор не следва да надвишава</w:t>
      </w:r>
      <w:r>
        <w:br/>
        <w:t xml:space="preserve">сумата от </w:t>
      </w:r>
      <w:r>
        <w:rPr>
          <w:rStyle w:val="Bodytext2Bold"/>
        </w:rPr>
        <w:t>25</w:t>
      </w:r>
      <w:r w:rsidR="0078080B">
        <w:rPr>
          <w:rStyle w:val="Bodytext2Bold"/>
        </w:rPr>
        <w:t>0</w:t>
      </w:r>
      <w:r>
        <w:rPr>
          <w:rStyle w:val="Bodytext2Bold"/>
        </w:rPr>
        <w:t xml:space="preserve"> 000,00 (двеста тридесет и пет хиляди) лева без ДДС</w:t>
      </w:r>
      <w:r>
        <w:t>, а</w:t>
      </w:r>
      <w:r>
        <w:br/>
        <w:t xml:space="preserve">единичните цени на отделните </w:t>
      </w:r>
      <w:r>
        <w:rPr>
          <w:rStyle w:val="Bodytext2Bold"/>
        </w:rPr>
        <w:t xml:space="preserve">медикаменти и консумативи </w:t>
      </w:r>
      <w:r>
        <w:t>не следва да надвишават</w:t>
      </w:r>
      <w:r>
        <w:br/>
        <w:t xml:space="preserve">цените, съгласно Ценовата оферта на </w:t>
      </w:r>
      <w:r>
        <w:rPr>
          <w:rStyle w:val="Bodytext2Bold"/>
        </w:rPr>
        <w:t xml:space="preserve">ИЗПЪЛНИТЕЛЯ, </w:t>
      </w:r>
      <w:r>
        <w:t>колона "Цена на единица</w:t>
      </w:r>
      <w:r>
        <w:br/>
        <w:t>мярка лекарствена форма без ДДС".</w:t>
      </w:r>
    </w:p>
    <w:p w:rsidR="007F5286" w:rsidRDefault="00D30FA6" w:rsidP="0078080B">
      <w:pPr>
        <w:pStyle w:val="Bodytext21"/>
        <w:numPr>
          <w:ilvl w:val="0"/>
          <w:numId w:val="5"/>
        </w:numPr>
        <w:shd w:val="clear" w:color="auto" w:fill="auto"/>
        <w:tabs>
          <w:tab w:val="left" w:pos="1383"/>
        </w:tabs>
        <w:ind w:firstLine="426"/>
      </w:pPr>
      <w:r>
        <w:t>Когато по време на действие на договора за обществена поръчка,</w:t>
      </w:r>
      <w:r>
        <w:br/>
        <w:t>държавната регулирана цена на договорен за доставка лекарствен продукт, включен в</w:t>
      </w:r>
      <w:r>
        <w:br/>
        <w:t>Позитивния лекарствен списък по чл. 262, ал. 1 от ЗЛПХМ, стане по-ниска от</w:t>
      </w:r>
      <w:r>
        <w:br/>
        <w:t>договорената, Възложителят ще заплаща лекарствения продукт по по-ниската цена,</w:t>
      </w:r>
      <w:r>
        <w:br/>
        <w:t>считано от датата на влизане в сила на конкретното решение на Националния съвет по</w:t>
      </w:r>
      <w:r>
        <w:br/>
        <w:t xml:space="preserve">цени и </w:t>
      </w:r>
      <w:proofErr w:type="spellStart"/>
      <w:r>
        <w:t>реимбурсиране</w:t>
      </w:r>
      <w:proofErr w:type="spellEnd"/>
      <w:r>
        <w:t>.</w:t>
      </w:r>
    </w:p>
    <w:p w:rsidR="007F5286" w:rsidRDefault="00D30FA6" w:rsidP="0078080B">
      <w:pPr>
        <w:pStyle w:val="Bodytext21"/>
        <w:numPr>
          <w:ilvl w:val="0"/>
          <w:numId w:val="4"/>
        </w:numPr>
        <w:shd w:val="clear" w:color="auto" w:fill="auto"/>
        <w:tabs>
          <w:tab w:val="left" w:pos="1383"/>
        </w:tabs>
        <w:ind w:firstLine="426"/>
      </w:pPr>
      <w:r>
        <w:t>Цената е определена при условията на краен получател за целия срок на</w:t>
      </w:r>
      <w:r>
        <w:br/>
        <w:t>договора.</w:t>
      </w:r>
    </w:p>
    <w:p w:rsidR="007F5286" w:rsidRDefault="00D30FA6" w:rsidP="0078080B">
      <w:pPr>
        <w:pStyle w:val="Bodytext21"/>
        <w:numPr>
          <w:ilvl w:val="0"/>
          <w:numId w:val="4"/>
        </w:numPr>
        <w:shd w:val="clear" w:color="auto" w:fill="auto"/>
        <w:tabs>
          <w:tab w:val="left" w:pos="1301"/>
        </w:tabs>
        <w:ind w:firstLine="426"/>
      </w:pPr>
      <w:r>
        <w:t>Договорената цена не подлежи на изменение от страните по настоящия</w:t>
      </w:r>
      <w:r>
        <w:br/>
        <w:t>договор, освен в случаите на Закона за обществените поръчки, а конкретните единични</w:t>
      </w:r>
      <w:r>
        <w:br/>
        <w:t>цени на лекарствен продукт, включен в Позитивния лекарствен списък по чл. 262 от</w:t>
      </w:r>
      <w:r>
        <w:br/>
        <w:t>ЗЛПХМ могат да бъдат променяни, само при условията на настоящия договор - т.3.1.2.</w:t>
      </w:r>
    </w:p>
    <w:p w:rsidR="007F5286" w:rsidRDefault="00D30FA6" w:rsidP="0001716C">
      <w:pPr>
        <w:pStyle w:val="Bodytext21"/>
        <w:numPr>
          <w:ilvl w:val="0"/>
          <w:numId w:val="4"/>
        </w:numPr>
        <w:shd w:val="clear" w:color="auto" w:fill="auto"/>
        <w:tabs>
          <w:tab w:val="left" w:pos="1301"/>
        </w:tabs>
        <w:ind w:firstLine="426"/>
      </w:pPr>
      <w:r>
        <w:t>Плащането по настоящия договор се осъществява в български лева чрез</w:t>
      </w:r>
      <w:r w:rsidR="0001716C">
        <w:t xml:space="preserve"> </w:t>
      </w:r>
      <w:r>
        <w:t xml:space="preserve">банков превод по следната сметка на </w:t>
      </w:r>
      <w:r>
        <w:rPr>
          <w:rStyle w:val="Bodytext2Bold"/>
        </w:rPr>
        <w:t>ИЗПЪЛНИТЕЛЯ:</w:t>
      </w:r>
      <w:r>
        <w:rPr>
          <w:rStyle w:val="Bodytext2Bold"/>
        </w:rPr>
        <w:tab/>
      </w:r>
      <w:r w:rsidRPr="0001716C">
        <w:rPr>
          <w:rStyle w:val="Bodytext2Bold"/>
          <w:lang w:val="en-US" w:eastAsia="en-US" w:bidi="en-US"/>
        </w:rPr>
        <w:t>IB</w:t>
      </w:r>
      <w:r w:rsidRPr="0001716C">
        <w:rPr>
          <w:rStyle w:val="Bodytext2Bold"/>
          <w:lang w:val="en-US" w:eastAsia="en-US" w:bidi="en-US"/>
        </w:rPr>
        <w:tab/>
      </w:r>
      <w:r w:rsidRPr="0001716C">
        <w:rPr>
          <w:lang w:val="en-US" w:eastAsia="en-US" w:bidi="en-US"/>
        </w:rPr>
        <w:t>AN</w:t>
      </w:r>
      <w:r w:rsidRPr="0001716C">
        <w:rPr>
          <w:lang w:val="en-US" w:eastAsia="en-US" w:bidi="en-US"/>
        </w:rPr>
        <w:tab/>
      </w:r>
      <w:r>
        <w:t xml:space="preserve"> ,</w:t>
      </w:r>
    </w:p>
    <w:p w:rsidR="007F5286" w:rsidRDefault="00D30FA6" w:rsidP="0078080B">
      <w:pPr>
        <w:pStyle w:val="Bodytext21"/>
        <w:numPr>
          <w:ilvl w:val="0"/>
          <w:numId w:val="4"/>
        </w:numPr>
        <w:shd w:val="clear" w:color="auto" w:fill="auto"/>
        <w:tabs>
          <w:tab w:val="left" w:pos="1206"/>
        </w:tabs>
        <w:spacing w:line="274" w:lineRule="exact"/>
        <w:ind w:firstLine="426"/>
      </w:pPr>
      <w:r>
        <w:t>Доставените стоки се заплащат при условията на отложено плащане от не</w:t>
      </w:r>
      <w:r>
        <w:br/>
        <w:t>по-малко от 30 календарни дни, след доставката и представяне на фактура,</w:t>
      </w:r>
      <w:r>
        <w:br/>
        <w:t>задължително съдържаща следните реквизити: наименование на артикула, мярка и брой</w:t>
      </w:r>
      <w:r>
        <w:br/>
        <w:t>в опаковка, партиден номер, срок на годност /в приложимите случаи/, Сертификат за</w:t>
      </w:r>
      <w:r>
        <w:br/>
        <w:t>качество - СЕ маркировка /в приложимите случаи/, разрешително, издадено от ИАЛ /в</w:t>
      </w:r>
      <w:r>
        <w:br/>
        <w:t>приложимите случаи/ и приемо-предавателен протокол.</w:t>
      </w:r>
    </w:p>
    <w:p w:rsidR="007F5286" w:rsidRDefault="00D30FA6" w:rsidP="0078080B">
      <w:pPr>
        <w:pStyle w:val="Bodytext21"/>
        <w:numPr>
          <w:ilvl w:val="0"/>
          <w:numId w:val="4"/>
        </w:numPr>
        <w:shd w:val="clear" w:color="auto" w:fill="auto"/>
        <w:tabs>
          <w:tab w:val="left" w:pos="1206"/>
        </w:tabs>
        <w:spacing w:line="274" w:lineRule="exact"/>
        <w:ind w:firstLine="426"/>
      </w:pPr>
      <w:r>
        <w:t>В случаите, когато доставката е осъществена, без да са спазени изискванията</w:t>
      </w:r>
      <w:r>
        <w:br/>
        <w:t xml:space="preserve">по изпълнението й, определени в настоящия договор, </w:t>
      </w:r>
      <w:r>
        <w:rPr>
          <w:rStyle w:val="Bodytext2Bold"/>
        </w:rPr>
        <w:t xml:space="preserve">ВЪЗЛОЖИТЕЛЯ </w:t>
      </w:r>
      <w:r>
        <w:t>се</w:t>
      </w:r>
      <w:r>
        <w:br/>
        <w:t>освобождава от задължението да плати цената на съответната доставка.</w:t>
      </w:r>
    </w:p>
    <w:p w:rsidR="007F5286" w:rsidRDefault="00D30FA6" w:rsidP="0078080B">
      <w:pPr>
        <w:pStyle w:val="Bodytext21"/>
        <w:numPr>
          <w:ilvl w:val="0"/>
          <w:numId w:val="4"/>
        </w:numPr>
        <w:shd w:val="clear" w:color="auto" w:fill="auto"/>
        <w:tabs>
          <w:tab w:val="left" w:pos="1301"/>
        </w:tabs>
        <w:spacing w:line="274" w:lineRule="exact"/>
        <w:ind w:firstLine="426"/>
      </w:pPr>
      <w:r>
        <w:rPr>
          <w:rStyle w:val="Bodytext2Bold"/>
        </w:rPr>
        <w:t xml:space="preserve">ИЗПЪЛНИТЕЛЯТ </w:t>
      </w:r>
      <w:r>
        <w:t>гарантира изпълнението на произтичащите от</w:t>
      </w:r>
      <w:r>
        <w:br/>
        <w:t>настоящия Договор свои задължения с гаранция за изпълнение в размер на 1 % (един</w:t>
      </w:r>
      <w:r>
        <w:br/>
        <w:t>процент) от стойността на Договора.</w:t>
      </w:r>
    </w:p>
    <w:p w:rsidR="007F5286" w:rsidRDefault="00D30FA6" w:rsidP="0078080B">
      <w:pPr>
        <w:pStyle w:val="Bodytext21"/>
        <w:numPr>
          <w:ilvl w:val="0"/>
          <w:numId w:val="4"/>
        </w:numPr>
        <w:shd w:val="clear" w:color="auto" w:fill="auto"/>
        <w:tabs>
          <w:tab w:val="left" w:pos="1206"/>
        </w:tabs>
        <w:spacing w:line="274" w:lineRule="exact"/>
        <w:ind w:firstLine="426"/>
      </w:pPr>
      <w:r>
        <w:rPr>
          <w:rStyle w:val="Bodytext2Bold"/>
        </w:rPr>
        <w:t xml:space="preserve">ИЗПЪЛНИТЕЛЯТ </w:t>
      </w:r>
      <w:r>
        <w:t>представя документи за внесена гаранция за изпълнение</w:t>
      </w:r>
      <w:r>
        <w:br/>
        <w:t>на Договора към датата на сключването му.</w:t>
      </w:r>
    </w:p>
    <w:p w:rsidR="0001716C" w:rsidRDefault="00D30FA6" w:rsidP="0078080B">
      <w:pPr>
        <w:pStyle w:val="Bodytext21"/>
        <w:numPr>
          <w:ilvl w:val="0"/>
          <w:numId w:val="4"/>
        </w:numPr>
        <w:shd w:val="clear" w:color="auto" w:fill="auto"/>
        <w:tabs>
          <w:tab w:val="left" w:pos="1301"/>
        </w:tabs>
        <w:spacing w:line="274" w:lineRule="exact"/>
        <w:ind w:firstLine="426"/>
      </w:pPr>
      <w:r>
        <w:rPr>
          <w:rStyle w:val="Bodytext2Bold"/>
        </w:rPr>
        <w:t xml:space="preserve">ИЗПЪЛНИТЕЛЯТ </w:t>
      </w:r>
      <w:r>
        <w:t>избира формата на гаранцията измежду една от</w:t>
      </w:r>
      <w:r>
        <w:br/>
        <w:t>следните: парична сума внесена по банковата сметка на Възложителя; банкова</w:t>
      </w:r>
      <w:r>
        <w:br/>
        <w:t>гаранция; или застраховка, която обезпечава изпълнението чрез покритие на</w:t>
      </w:r>
      <w:r>
        <w:br/>
        <w:t>отговорността на Изпълнителя.</w:t>
      </w:r>
    </w:p>
    <w:p w:rsidR="007F5286" w:rsidRDefault="00D30FA6" w:rsidP="0078080B">
      <w:pPr>
        <w:pStyle w:val="Bodytext21"/>
        <w:numPr>
          <w:ilvl w:val="0"/>
          <w:numId w:val="4"/>
        </w:numPr>
        <w:shd w:val="clear" w:color="auto" w:fill="auto"/>
        <w:tabs>
          <w:tab w:val="left" w:pos="1350"/>
        </w:tabs>
        <w:ind w:firstLine="426"/>
      </w:pPr>
      <w:r>
        <w:t xml:space="preserve">Когато гаранцията се представя във вид на </w:t>
      </w:r>
      <w:r>
        <w:rPr>
          <w:rStyle w:val="Bodytext2Bold"/>
        </w:rPr>
        <w:t xml:space="preserve">парична сума, </w:t>
      </w:r>
      <w:r>
        <w:t>тя се внася по</w:t>
      </w:r>
      <w:r>
        <w:br/>
        <w:t xml:space="preserve">следната банкова сметка на Възложителя: </w:t>
      </w:r>
      <w:r>
        <w:rPr>
          <w:lang w:val="en-US" w:eastAsia="en-US" w:bidi="en-US"/>
        </w:rPr>
        <w:t>IBAN: BIC:</w:t>
      </w:r>
      <w:r>
        <w:rPr>
          <w:lang w:val="en-US" w:eastAsia="en-US" w:bidi="en-US"/>
        </w:rPr>
        <w:br/>
      </w:r>
      <w:r w:rsidR="0001716C">
        <w:rPr>
          <w:rStyle w:val="Bodytext2Bold"/>
        </w:rPr>
        <w:t>……………….</w:t>
      </w:r>
      <w:r>
        <w:rPr>
          <w:rStyle w:val="Bodytext2Bold"/>
        </w:rPr>
        <w:t xml:space="preserve"> </w:t>
      </w:r>
      <w:r>
        <w:t>АД. Всички банкови разходи, свързани с преводите на</w:t>
      </w:r>
      <w:r>
        <w:br/>
        <w:t>сумата са за сметка на Изпълнителя;</w:t>
      </w:r>
    </w:p>
    <w:p w:rsidR="007F5286" w:rsidRDefault="00D30FA6" w:rsidP="0078080B">
      <w:pPr>
        <w:pStyle w:val="Bodytext21"/>
        <w:numPr>
          <w:ilvl w:val="0"/>
          <w:numId w:val="4"/>
        </w:numPr>
        <w:shd w:val="clear" w:color="auto" w:fill="auto"/>
        <w:tabs>
          <w:tab w:val="left" w:pos="1350"/>
        </w:tabs>
        <w:ind w:firstLine="426"/>
      </w:pPr>
      <w:r>
        <w:t>Когато ИЗПЪЛНИТЕЛЯТ представя банкова гаранция се представя</w:t>
      </w:r>
      <w:r>
        <w:br/>
        <w:t>оригиналът й, като тя е безусловна, неотменяема и непрехвърляема като покрива 100 %</w:t>
      </w:r>
      <w:r>
        <w:br/>
        <w:t>(сто процента) от стойността на гаранцията за изпълнението му със срок на валидност,</w:t>
      </w:r>
      <w:r>
        <w:br/>
        <w:t>срока на действие на Договора, плюс 30 (</w:t>
      </w:r>
      <w:r>
        <w:rPr>
          <w:rStyle w:val="Bodytext2Italic"/>
        </w:rPr>
        <w:t>тридесет</w:t>
      </w:r>
      <w:r>
        <w:t>) дни.</w:t>
      </w:r>
    </w:p>
    <w:p w:rsidR="007F5286" w:rsidRDefault="00D30FA6" w:rsidP="0078080B">
      <w:pPr>
        <w:pStyle w:val="Bodytext21"/>
        <w:numPr>
          <w:ilvl w:val="0"/>
          <w:numId w:val="4"/>
        </w:numPr>
        <w:shd w:val="clear" w:color="auto" w:fill="auto"/>
        <w:tabs>
          <w:tab w:val="left" w:pos="1350"/>
        </w:tabs>
        <w:ind w:firstLine="426"/>
      </w:pPr>
      <w:r>
        <w:t>Страните се съгласяват в случай на учредяване на банкова гаранция, тя да</w:t>
      </w:r>
      <w:r>
        <w:br/>
        <w:t>съдържа условие, че при първо поискване банката следва да заплати сумата по</w:t>
      </w:r>
      <w:r>
        <w:br/>
        <w:t>гаранцията независимо от направените възражения и защита, възникващи във връзка с</w:t>
      </w:r>
      <w:r>
        <w:br/>
      </w:r>
      <w:r>
        <w:lastRenderedPageBreak/>
        <w:t>основните задължения.</w:t>
      </w:r>
    </w:p>
    <w:p w:rsidR="007F5286" w:rsidRDefault="00D30FA6" w:rsidP="0078080B">
      <w:pPr>
        <w:pStyle w:val="Bodytext21"/>
        <w:numPr>
          <w:ilvl w:val="0"/>
          <w:numId w:val="4"/>
        </w:numPr>
        <w:shd w:val="clear" w:color="auto" w:fill="auto"/>
        <w:tabs>
          <w:tab w:val="left" w:pos="1350"/>
        </w:tabs>
        <w:ind w:firstLine="426"/>
      </w:pPr>
      <w:r>
        <w:t>Всички банкови разходи, такси, комисионни и други плащания свързани с</w:t>
      </w:r>
      <w:r>
        <w:br/>
        <w:t>обслужването на превода на гаранцията, включително при нейното възстановяване, са</w:t>
      </w:r>
      <w:r>
        <w:br/>
        <w:t>за сметка на ИЗПЪЛНИТЕЛЯ.</w:t>
      </w:r>
    </w:p>
    <w:p w:rsidR="007F5286" w:rsidRDefault="00D30FA6" w:rsidP="0078080B">
      <w:pPr>
        <w:pStyle w:val="Bodytext21"/>
        <w:numPr>
          <w:ilvl w:val="0"/>
          <w:numId w:val="4"/>
        </w:numPr>
        <w:shd w:val="clear" w:color="auto" w:fill="auto"/>
        <w:tabs>
          <w:tab w:val="left" w:pos="1350"/>
        </w:tabs>
        <w:ind w:firstLine="426"/>
      </w:pPr>
      <w:r>
        <w:t>Застраховката, която обезпечава изпълнението, чрез покритие на</w:t>
      </w:r>
      <w:r>
        <w:br/>
        <w:t>отговорността на Изпълнителя, е със срок на валидност, срока на действие на договора,</w:t>
      </w:r>
      <w:r>
        <w:br/>
        <w:t>плюс 30 (</w:t>
      </w:r>
      <w:r>
        <w:rPr>
          <w:rStyle w:val="Bodytext2Italic"/>
        </w:rPr>
        <w:t>тридесет</w:t>
      </w:r>
      <w:r>
        <w:t>) дни. Възложителят следва да бъде посочен като трето ползващо се</w:t>
      </w:r>
      <w:r>
        <w:br/>
        <w:t>лице по тази застраховка. Застраховката следва да покрива отговорността на</w:t>
      </w:r>
      <w:r>
        <w:br/>
        <w:t>Изпълнителя при пълно или частично неизпълнение на Договора, и не може да бъде</w:t>
      </w:r>
      <w:r>
        <w:br/>
        <w:t>използвана за обезпечение на неговата отговорността по друг договор. Разходите по</w:t>
      </w:r>
      <w:r>
        <w:br/>
        <w:t>сключването на застрахователния договор и поддържането на валидността на</w:t>
      </w:r>
      <w:r>
        <w:br/>
        <w:t>застраховката за изисквания срок, както и по всяко изплащане на застрахователно</w:t>
      </w:r>
      <w:r>
        <w:br/>
        <w:t>обезщетение в полза на възложителя, при наличие на основание за това, са за сметка на</w:t>
      </w:r>
      <w:r>
        <w:br/>
        <w:t>ИЗПЪЛНИТЕЛЯ.</w:t>
      </w:r>
    </w:p>
    <w:p w:rsidR="007F5286" w:rsidRDefault="00D30FA6" w:rsidP="0078080B">
      <w:pPr>
        <w:pStyle w:val="Bodytext21"/>
        <w:numPr>
          <w:ilvl w:val="0"/>
          <w:numId w:val="4"/>
        </w:numPr>
        <w:shd w:val="clear" w:color="auto" w:fill="auto"/>
        <w:tabs>
          <w:tab w:val="left" w:pos="1350"/>
        </w:tabs>
        <w:ind w:firstLine="426"/>
      </w:pPr>
      <w:r>
        <w:t>ВЪЗЛОЖИТЕЛЯТ не дължи лихви върху сумите по предоставената</w:t>
      </w:r>
      <w:r>
        <w:br/>
        <w:t>гаранция, независимо от формата, под която е предоставена.</w:t>
      </w:r>
    </w:p>
    <w:p w:rsidR="007F5286" w:rsidRDefault="00D30FA6" w:rsidP="0078080B">
      <w:pPr>
        <w:pStyle w:val="Bodytext21"/>
        <w:numPr>
          <w:ilvl w:val="0"/>
          <w:numId w:val="4"/>
        </w:numPr>
        <w:shd w:val="clear" w:color="auto" w:fill="auto"/>
        <w:tabs>
          <w:tab w:val="left" w:pos="1570"/>
        </w:tabs>
        <w:ind w:firstLine="426"/>
      </w:pPr>
      <w:r>
        <w:t>Гаранцията не се освобождават от ВЪЗЛОЖИТЕЛЯ, ако в процеса на</w:t>
      </w:r>
      <w:r>
        <w:br/>
        <w:t>изпълнение на Договора е възникнал спор между Страните относно неизпълнение на</w:t>
      </w:r>
      <w:r>
        <w:br/>
        <w:t>задълженията на ИЗПЪЛНИТЕЛЯ и въпросът е отнесен за решаване пред съд. При</w:t>
      </w:r>
      <w:r>
        <w:br/>
        <w:t>решаване на спора в полза на Възложителя той може да пристъпи към усвояване на</w:t>
      </w:r>
      <w:r>
        <w:br/>
        <w:t>гаранцията.</w:t>
      </w:r>
    </w:p>
    <w:p w:rsidR="007F5286" w:rsidRDefault="00D30FA6" w:rsidP="0078080B">
      <w:pPr>
        <w:pStyle w:val="Bodytext21"/>
        <w:numPr>
          <w:ilvl w:val="0"/>
          <w:numId w:val="6"/>
        </w:numPr>
        <w:shd w:val="clear" w:color="auto" w:fill="auto"/>
        <w:tabs>
          <w:tab w:val="left" w:pos="1570"/>
        </w:tabs>
        <w:ind w:firstLine="426"/>
      </w:pPr>
      <w:r>
        <w:t>ВЪЗЛОЖИТЕЛЯТ има право да задържи изцяло или частично</w:t>
      </w:r>
      <w:r>
        <w:br/>
        <w:t>гаранцията за изпълнение при пълно или частично неизпълнение на задълженията по</w:t>
      </w:r>
      <w:r>
        <w:br/>
        <w:t>настоящия Договор от страна на ИЗПЪЛНИТЕЛЯ и/или при разваляне или</w:t>
      </w:r>
      <w:r>
        <w:br/>
        <w:t>прекратяване на настоящия Договор по вина на ИЗПЪЛНИТЕЛЯ. В тези случаи,</w:t>
      </w:r>
      <w:r>
        <w:br/>
        <w:t>ВЪЗЛОЖИТЕЛЯТ има право да усвои от гаранцията за изпълнение суми, покриващи</w:t>
      </w:r>
      <w:r>
        <w:br/>
        <w:t>отговорността на Изпълнителя за неизпълнението. В допълнение към горното.</w:t>
      </w:r>
      <w:r>
        <w:br/>
        <w:t>Страните изрично се споразумяват, че:</w:t>
      </w:r>
    </w:p>
    <w:p w:rsidR="007F5286" w:rsidRDefault="00D30FA6" w:rsidP="0078080B">
      <w:pPr>
        <w:pStyle w:val="Bodytext21"/>
        <w:numPr>
          <w:ilvl w:val="0"/>
          <w:numId w:val="6"/>
        </w:numPr>
        <w:shd w:val="clear" w:color="auto" w:fill="auto"/>
        <w:tabs>
          <w:tab w:val="left" w:pos="1350"/>
        </w:tabs>
        <w:ind w:firstLine="426"/>
      </w:pPr>
      <w:r>
        <w:t>ВЪЗЛОЖИТЕЛЯТ има право да задържи гаранцията в пълен размер при</w:t>
      </w:r>
      <w:r>
        <w:br/>
        <w:t>системен (три или повече пъти в рамките на един месец) отказ от страна на</w:t>
      </w:r>
      <w:r>
        <w:br/>
        <w:t>Изпълнителя за доставка на заявени от ВЪЗЛОЖИТЕЛЯ стоки; и/или при системно</w:t>
      </w:r>
      <w:r>
        <w:br/>
        <w:t>(три или повече пъти в рамките на един месец) Несъответствие на доставените стоки с</w:t>
      </w:r>
      <w:r>
        <w:br/>
        <w:t>договорените изисквания; както и че</w:t>
      </w:r>
    </w:p>
    <w:p w:rsidR="0001716C" w:rsidRDefault="00D30FA6" w:rsidP="0078080B">
      <w:pPr>
        <w:pStyle w:val="Bodytext21"/>
        <w:numPr>
          <w:ilvl w:val="0"/>
          <w:numId w:val="6"/>
        </w:numPr>
        <w:shd w:val="clear" w:color="auto" w:fill="auto"/>
        <w:tabs>
          <w:tab w:val="left" w:pos="1350"/>
        </w:tabs>
        <w:ind w:firstLine="426"/>
      </w:pPr>
      <w:r>
        <w:t>При неизпълнение на задължения на ИЗПЪЛНИТЕЛЯ за отстраняване на</w:t>
      </w:r>
      <w:r>
        <w:br/>
        <w:t>явни и/или скрити Несъответствия, установени по предвидения в Договора ред, в</w:t>
      </w:r>
      <w:r>
        <w:br/>
        <w:t>договорения срок, както и отказ за доставка на заявени стоки, ВЪЗЛОЖИТЕЛЯТ има</w:t>
      </w:r>
      <w:r>
        <w:br/>
        <w:t>право да задържи от гаранцията за изпълнение суми, на стойност съответно на</w:t>
      </w:r>
      <w:r>
        <w:br/>
        <w:t>Несъответстващите стоки или на стоките, чиято доставка е отказана.</w:t>
      </w:r>
    </w:p>
    <w:p w:rsidR="007F5286" w:rsidRDefault="00D30FA6" w:rsidP="0078080B">
      <w:pPr>
        <w:pStyle w:val="Bodytext21"/>
        <w:numPr>
          <w:ilvl w:val="0"/>
          <w:numId w:val="6"/>
        </w:numPr>
        <w:shd w:val="clear" w:color="auto" w:fill="auto"/>
        <w:tabs>
          <w:tab w:val="left" w:pos="1423"/>
        </w:tabs>
        <w:ind w:firstLine="426"/>
      </w:pPr>
      <w:r>
        <w:rPr>
          <w:rStyle w:val="Bodytext2Bold"/>
        </w:rPr>
        <w:t xml:space="preserve">ВЪЗЛОЖИТЕЛЯТ </w:t>
      </w:r>
      <w:r>
        <w:t>има право да задържа от сумите по гаранцията за</w:t>
      </w:r>
      <w:r>
        <w:br/>
        <w:t>изпълнение суми равни на размера на начислените неустойки и обезщетения по</w:t>
      </w:r>
      <w:r>
        <w:br/>
        <w:t xml:space="preserve">настоящия Договор, поради неизпълнение на задълженията на </w:t>
      </w:r>
      <w:r>
        <w:rPr>
          <w:rStyle w:val="Bodytext2Bold"/>
        </w:rPr>
        <w:t>ИЗПЪЛНИТЕЛЯ.</w:t>
      </w:r>
    </w:p>
    <w:p w:rsidR="007F5286" w:rsidRDefault="00D30FA6" w:rsidP="0078080B">
      <w:pPr>
        <w:pStyle w:val="Bodytext21"/>
        <w:numPr>
          <w:ilvl w:val="0"/>
          <w:numId w:val="6"/>
        </w:numPr>
        <w:shd w:val="clear" w:color="auto" w:fill="auto"/>
        <w:tabs>
          <w:tab w:val="left" w:pos="1423"/>
        </w:tabs>
        <w:ind w:firstLine="426"/>
      </w:pPr>
      <w:r>
        <w:rPr>
          <w:rStyle w:val="Bodytext2Bold"/>
        </w:rPr>
        <w:t xml:space="preserve">В </w:t>
      </w:r>
      <w:r>
        <w:t xml:space="preserve">случай на задържане от </w:t>
      </w:r>
      <w:r>
        <w:rPr>
          <w:rStyle w:val="Bodytext2Bold"/>
        </w:rPr>
        <w:t xml:space="preserve">ВЪЗЛОЖИТЕЛЯ </w:t>
      </w:r>
      <w:r>
        <w:t>на суми от гаранциите,</w:t>
      </w:r>
      <w:r>
        <w:br/>
      </w:r>
      <w:r>
        <w:rPr>
          <w:rStyle w:val="Bodytext2Bold"/>
        </w:rPr>
        <w:t xml:space="preserve">ИЗПЪЛНИТЕЛЯТ </w:t>
      </w:r>
      <w:r>
        <w:t xml:space="preserve">е длъжен в срок до 7 </w:t>
      </w:r>
      <w:r>
        <w:rPr>
          <w:rStyle w:val="Bodytext2Italic"/>
        </w:rPr>
        <w:t>(седем)</w:t>
      </w:r>
      <w:r>
        <w:t xml:space="preserve"> дни да допълни съответната гаранция</w:t>
      </w:r>
      <w:r>
        <w:br/>
        <w:t xml:space="preserve">до размера, уговорен в алинея (3.7), като внесе задържаната от </w:t>
      </w:r>
      <w:r>
        <w:rPr>
          <w:rStyle w:val="Bodytext2Bold"/>
        </w:rPr>
        <w:t xml:space="preserve">ВЪЗЛОЖИТЕЛЯ </w:t>
      </w:r>
      <w:r>
        <w:t>сума</w:t>
      </w:r>
      <w:r>
        <w:br/>
        <w:t xml:space="preserve">по сметка на </w:t>
      </w:r>
      <w:r>
        <w:rPr>
          <w:rStyle w:val="Bodytext2Bold"/>
        </w:rPr>
        <w:t xml:space="preserve">ВЪЗЛОЖИТЕЛЯ, </w:t>
      </w:r>
      <w:r>
        <w:t>или учреди банкова гаранция за сума в размер на</w:t>
      </w:r>
      <w:r>
        <w:br/>
        <w:t>задържаната или да застрахова отговорността си до размера в алинея (3.7).</w:t>
      </w:r>
    </w:p>
    <w:p w:rsidR="007F5286" w:rsidRDefault="00D30FA6" w:rsidP="0078080B">
      <w:pPr>
        <w:pStyle w:val="Bodytext31"/>
        <w:numPr>
          <w:ilvl w:val="0"/>
          <w:numId w:val="2"/>
        </w:numPr>
        <w:shd w:val="clear" w:color="auto" w:fill="auto"/>
        <w:tabs>
          <w:tab w:val="left" w:pos="1203"/>
        </w:tabs>
        <w:spacing w:line="274" w:lineRule="exact"/>
        <w:ind w:firstLine="426"/>
        <w:jc w:val="both"/>
      </w:pPr>
      <w:r>
        <w:t>СРОК НА ДОСТАВЯНЕ</w:t>
      </w:r>
    </w:p>
    <w:p w:rsidR="007F5286" w:rsidRDefault="00D30FA6" w:rsidP="0078080B">
      <w:pPr>
        <w:pStyle w:val="Bodytext21"/>
        <w:numPr>
          <w:ilvl w:val="0"/>
          <w:numId w:val="7"/>
        </w:numPr>
        <w:shd w:val="clear" w:color="auto" w:fill="auto"/>
        <w:tabs>
          <w:tab w:val="left" w:pos="1201"/>
        </w:tabs>
        <w:spacing w:line="274" w:lineRule="exact"/>
        <w:ind w:firstLine="426"/>
      </w:pPr>
      <w:r>
        <w:t>Срокът за доставяне на стоките е до</w:t>
      </w:r>
      <w:r w:rsidR="0001716C">
        <w:t xml:space="preserve"> …………..</w:t>
      </w:r>
      <w:r>
        <w:t>часа от получаване на заявка</w:t>
      </w:r>
      <w:r w:rsidR="000C010A">
        <w:t>.</w:t>
      </w:r>
    </w:p>
    <w:p w:rsidR="007F5286" w:rsidRDefault="00D30FA6" w:rsidP="0078080B">
      <w:pPr>
        <w:pStyle w:val="Bodytext21"/>
        <w:numPr>
          <w:ilvl w:val="0"/>
          <w:numId w:val="7"/>
        </w:numPr>
        <w:shd w:val="clear" w:color="auto" w:fill="auto"/>
        <w:tabs>
          <w:tab w:val="left" w:pos="1206"/>
        </w:tabs>
        <w:spacing w:line="274" w:lineRule="exact"/>
        <w:ind w:firstLine="426"/>
      </w:pPr>
      <w:r>
        <w:t>При подадена заявка за спешно изпълнение, срокът на доставка се уговаря</w:t>
      </w:r>
      <w:r>
        <w:br/>
        <w:t>между страните по договора.</w:t>
      </w:r>
    </w:p>
    <w:p w:rsidR="007F5286" w:rsidRDefault="00D30FA6" w:rsidP="0078080B">
      <w:pPr>
        <w:pStyle w:val="Bodytext21"/>
        <w:shd w:val="clear" w:color="auto" w:fill="auto"/>
        <w:spacing w:line="274" w:lineRule="exact"/>
        <w:ind w:firstLine="426"/>
      </w:pPr>
      <w:r>
        <w:rPr>
          <w:rStyle w:val="Bodytext2Bold"/>
        </w:rPr>
        <w:lastRenderedPageBreak/>
        <w:t xml:space="preserve">43. В </w:t>
      </w:r>
      <w:r>
        <w:t>случай на обективна невъзможност за изпълнение на доставката в срок,</w:t>
      </w:r>
      <w:r>
        <w:br/>
      </w:r>
      <w:r>
        <w:rPr>
          <w:rStyle w:val="Bodytext2Bold"/>
        </w:rPr>
        <w:t xml:space="preserve">ИЗПЪЛНИТЕЛЯ </w:t>
      </w:r>
      <w:r>
        <w:t xml:space="preserve">е длъжен да съобщи на </w:t>
      </w:r>
      <w:r>
        <w:rPr>
          <w:rStyle w:val="Bodytext2Bold"/>
        </w:rPr>
        <w:t xml:space="preserve">ВЪЗЛОЖИТЕЛЯ </w:t>
      </w:r>
      <w:r>
        <w:t>за закъснението, за</w:t>
      </w:r>
      <w:r>
        <w:br/>
        <w:t>причините, довели до закъснението, и за възможностите и срока на доставка.</w:t>
      </w:r>
      <w:r>
        <w:br/>
        <w:t xml:space="preserve">Съобщаването е писмено. </w:t>
      </w:r>
      <w:r>
        <w:rPr>
          <w:rStyle w:val="Bodytext2Bold"/>
        </w:rPr>
        <w:t xml:space="preserve">В </w:t>
      </w:r>
      <w:r>
        <w:t xml:space="preserve">противен случай </w:t>
      </w:r>
      <w:r>
        <w:rPr>
          <w:rStyle w:val="Bodytext2Bold"/>
        </w:rPr>
        <w:t xml:space="preserve">ИЗПЪЛНИТЕЛЯ </w:t>
      </w:r>
      <w:r>
        <w:t>губи правата си по</w:t>
      </w:r>
      <w:r>
        <w:br/>
        <w:t>настоящия договор за доставките (стоките), за които е в забава.</w:t>
      </w:r>
    </w:p>
    <w:p w:rsidR="007F5286" w:rsidRDefault="00D30FA6" w:rsidP="0078080B">
      <w:pPr>
        <w:pStyle w:val="Bodytext31"/>
        <w:numPr>
          <w:ilvl w:val="0"/>
          <w:numId w:val="2"/>
        </w:numPr>
        <w:shd w:val="clear" w:color="auto" w:fill="auto"/>
        <w:tabs>
          <w:tab w:val="left" w:pos="1203"/>
        </w:tabs>
        <w:spacing w:line="274" w:lineRule="exact"/>
        <w:ind w:firstLine="426"/>
        <w:jc w:val="both"/>
      </w:pPr>
      <w:r>
        <w:t>СРОК НА ДОГОВОРА. МЯСТО НА ДОСТАВЯНЕ</w:t>
      </w:r>
    </w:p>
    <w:p w:rsidR="007F5286" w:rsidRDefault="00D30FA6" w:rsidP="0078080B">
      <w:pPr>
        <w:pStyle w:val="Bodytext21"/>
        <w:numPr>
          <w:ilvl w:val="0"/>
          <w:numId w:val="8"/>
        </w:numPr>
        <w:shd w:val="clear" w:color="auto" w:fill="auto"/>
        <w:tabs>
          <w:tab w:val="left" w:pos="1206"/>
        </w:tabs>
        <w:spacing w:line="274" w:lineRule="exact"/>
        <w:ind w:firstLine="426"/>
      </w:pPr>
      <w:r>
        <w:t>Срокът на Договора е 2</w:t>
      </w:r>
      <w:r w:rsidR="0001716C">
        <w:t>4</w:t>
      </w:r>
      <w:r>
        <w:t xml:space="preserve"> (два</w:t>
      </w:r>
      <w:r w:rsidR="0001716C">
        <w:t>десет и четири</w:t>
      </w:r>
      <w:r>
        <w:t>) месеца, считано от датата на</w:t>
      </w:r>
      <w:r>
        <w:br/>
        <w:t>сключването му или до достигане на максимално допустимата стойност на договора, в</w:t>
      </w:r>
      <w:r>
        <w:br/>
        <w:t>зависимост от това кое от двете събития настъпи по-рано.</w:t>
      </w:r>
    </w:p>
    <w:p w:rsidR="007F5286" w:rsidRDefault="00D30FA6" w:rsidP="0078080B">
      <w:pPr>
        <w:pStyle w:val="Bodytext21"/>
        <w:numPr>
          <w:ilvl w:val="0"/>
          <w:numId w:val="8"/>
        </w:numPr>
        <w:shd w:val="clear" w:color="auto" w:fill="auto"/>
        <w:tabs>
          <w:tab w:val="left" w:pos="1215"/>
        </w:tabs>
        <w:spacing w:line="274" w:lineRule="exact"/>
        <w:ind w:firstLine="426"/>
      </w:pPr>
      <w:r>
        <w:t xml:space="preserve">Място на доставяне на стоките по този договор е: краен получател </w:t>
      </w:r>
      <w:r>
        <w:rPr>
          <w:rStyle w:val="Bodytext2Italic"/>
        </w:rPr>
        <w:t>"</w:t>
      </w:r>
      <w:r>
        <w:rPr>
          <w:rStyle w:val="Bodytext2Bold0"/>
        </w:rPr>
        <w:t>МБАЛ -</w:t>
      </w:r>
      <w:r>
        <w:rPr>
          <w:rStyle w:val="Bodytext2Bold0"/>
        </w:rPr>
        <w:br/>
      </w:r>
      <w:r w:rsidR="0078080B">
        <w:rPr>
          <w:rStyle w:val="Bodytext2Bold0"/>
        </w:rPr>
        <w:t>БАЛЧИК</w:t>
      </w:r>
      <w:r>
        <w:rPr>
          <w:rStyle w:val="Bodytext2Bold0"/>
        </w:rPr>
        <w:t>"</w:t>
      </w:r>
      <w:r>
        <w:rPr>
          <w:rStyle w:val="Bodytext2Italic"/>
        </w:rPr>
        <w:t xml:space="preserve">ЕООД, </w:t>
      </w:r>
      <w:r>
        <w:rPr>
          <w:rStyle w:val="Bodytext2Bold0"/>
        </w:rPr>
        <w:t xml:space="preserve">гр. </w:t>
      </w:r>
      <w:r w:rsidR="0078080B">
        <w:rPr>
          <w:rStyle w:val="Bodytext2Bold0"/>
        </w:rPr>
        <w:t>Балчик</w:t>
      </w:r>
      <w:r>
        <w:rPr>
          <w:rStyle w:val="Bodytext2Bold0"/>
        </w:rPr>
        <w:t xml:space="preserve"> </w:t>
      </w:r>
      <w:r>
        <w:rPr>
          <w:rStyle w:val="Bodytext2Italic"/>
        </w:rPr>
        <w:t>-</w:t>
      </w:r>
      <w:r>
        <w:t xml:space="preserve"> болнична аптека.</w:t>
      </w:r>
    </w:p>
    <w:p w:rsidR="007F5286" w:rsidRDefault="00D30FA6" w:rsidP="0078080B">
      <w:pPr>
        <w:pStyle w:val="Bodytext21"/>
        <w:numPr>
          <w:ilvl w:val="0"/>
          <w:numId w:val="8"/>
        </w:numPr>
        <w:shd w:val="clear" w:color="auto" w:fill="auto"/>
        <w:tabs>
          <w:tab w:val="left" w:pos="1206"/>
        </w:tabs>
        <w:spacing w:line="274" w:lineRule="exact"/>
        <w:ind w:firstLine="426"/>
      </w:pPr>
      <w:r>
        <w:t>Собствеността и рискът от случайно погиване или повреждане на стоките</w:t>
      </w:r>
      <w:r>
        <w:br/>
        <w:t xml:space="preserve">преминава върху </w:t>
      </w:r>
      <w:r>
        <w:rPr>
          <w:rStyle w:val="Bodytext2Bold"/>
        </w:rPr>
        <w:t xml:space="preserve">ВЪЗЛОЖИТЕЛЯ </w:t>
      </w:r>
      <w:r>
        <w:t>от момента на приемането им на мястото на</w:t>
      </w:r>
      <w:r>
        <w:br/>
        <w:t xml:space="preserve">доставяне с </w:t>
      </w:r>
      <w:proofErr w:type="spellStart"/>
      <w:r>
        <w:t>приемо</w:t>
      </w:r>
      <w:proofErr w:type="spellEnd"/>
      <w:r>
        <w:t>- предавателен протокол.</w:t>
      </w:r>
    </w:p>
    <w:p w:rsidR="007F5286" w:rsidRDefault="00D30FA6" w:rsidP="0078080B">
      <w:pPr>
        <w:pStyle w:val="Bodytext31"/>
        <w:numPr>
          <w:ilvl w:val="0"/>
          <w:numId w:val="2"/>
        </w:numPr>
        <w:shd w:val="clear" w:color="auto" w:fill="auto"/>
        <w:tabs>
          <w:tab w:val="left" w:pos="1208"/>
        </w:tabs>
        <w:spacing w:line="274" w:lineRule="exact"/>
        <w:ind w:firstLine="426"/>
        <w:jc w:val="both"/>
      </w:pPr>
      <w:r>
        <w:t>ДАТА НА ДОСТАВЯНЕ НА СТОКИТЕ</w:t>
      </w:r>
    </w:p>
    <w:p w:rsidR="007F5286" w:rsidRDefault="00D30FA6" w:rsidP="0078080B">
      <w:pPr>
        <w:pStyle w:val="Bodytext21"/>
        <w:numPr>
          <w:ilvl w:val="0"/>
          <w:numId w:val="9"/>
        </w:numPr>
        <w:shd w:val="clear" w:color="auto" w:fill="auto"/>
        <w:tabs>
          <w:tab w:val="left" w:pos="1191"/>
        </w:tabs>
        <w:spacing w:line="274" w:lineRule="exact"/>
        <w:ind w:firstLine="426"/>
      </w:pPr>
      <w:r>
        <w:t>За дата на доставяне се счита датата, на която стоките са пристигнали в</w:t>
      </w:r>
      <w:r>
        <w:br/>
        <w:t>мястото на доставяне, съгласно подписания приемо-предавателен протокол.</w:t>
      </w:r>
    </w:p>
    <w:p w:rsidR="007F5286" w:rsidRDefault="00D30FA6" w:rsidP="0078080B">
      <w:pPr>
        <w:pStyle w:val="Bodytext31"/>
        <w:numPr>
          <w:ilvl w:val="0"/>
          <w:numId w:val="2"/>
        </w:numPr>
        <w:shd w:val="clear" w:color="auto" w:fill="auto"/>
        <w:tabs>
          <w:tab w:val="left" w:pos="1299"/>
        </w:tabs>
        <w:spacing w:line="274" w:lineRule="exact"/>
        <w:ind w:firstLine="426"/>
        <w:jc w:val="both"/>
      </w:pPr>
      <w:r>
        <w:t>ПРАВА И ЗАДЪЛЖЕНИЯ НА ИЗПЪЛНИТЕЛЯ</w:t>
      </w:r>
    </w:p>
    <w:p w:rsidR="007F5286" w:rsidRDefault="00D30FA6" w:rsidP="0078080B">
      <w:pPr>
        <w:pStyle w:val="Bodytext31"/>
        <w:numPr>
          <w:ilvl w:val="0"/>
          <w:numId w:val="10"/>
        </w:numPr>
        <w:shd w:val="clear" w:color="auto" w:fill="auto"/>
        <w:tabs>
          <w:tab w:val="left" w:pos="1246"/>
        </w:tabs>
        <w:spacing w:line="274" w:lineRule="exact"/>
        <w:ind w:firstLine="426"/>
        <w:jc w:val="both"/>
      </w:pPr>
      <w:r>
        <w:t>ИЗПЪЛНИТЕЛЯТ се задължава:</w:t>
      </w:r>
    </w:p>
    <w:p w:rsidR="007F5286" w:rsidRDefault="00D30FA6" w:rsidP="0078080B">
      <w:pPr>
        <w:pStyle w:val="Bodytext21"/>
        <w:numPr>
          <w:ilvl w:val="0"/>
          <w:numId w:val="11"/>
        </w:numPr>
        <w:shd w:val="clear" w:color="auto" w:fill="auto"/>
        <w:tabs>
          <w:tab w:val="left" w:pos="1033"/>
        </w:tabs>
        <w:spacing w:line="274" w:lineRule="exact"/>
        <w:ind w:firstLine="426"/>
      </w:pPr>
      <w:r>
        <w:t>да достави стоките в договорения срок и да ги предаде, придружени с</w:t>
      </w:r>
      <w:r>
        <w:br/>
        <w:t>необходимата документация за качество и произход и съгласно Наредба №</w:t>
      </w:r>
      <w:r>
        <w:br/>
        <w:t>39/13.09.2007 г. за принципите и изискванията за добрата дистрибуторска практика;</w:t>
      </w:r>
    </w:p>
    <w:p w:rsidR="007F5286" w:rsidRDefault="00D30FA6" w:rsidP="0078080B">
      <w:pPr>
        <w:pStyle w:val="Bodytext21"/>
        <w:numPr>
          <w:ilvl w:val="0"/>
          <w:numId w:val="11"/>
        </w:numPr>
        <w:shd w:val="clear" w:color="auto" w:fill="auto"/>
        <w:tabs>
          <w:tab w:val="left" w:pos="1033"/>
        </w:tabs>
        <w:spacing w:line="274" w:lineRule="exact"/>
        <w:ind w:firstLine="426"/>
      </w:pPr>
      <w:r>
        <w:t>да предаде стоките в съответния вид, количество и качество на мястото на</w:t>
      </w:r>
      <w:r>
        <w:br/>
        <w:t>доставяне;</w:t>
      </w:r>
    </w:p>
    <w:p w:rsidR="007F5286" w:rsidRDefault="00D30FA6" w:rsidP="0078080B">
      <w:pPr>
        <w:pStyle w:val="Bodytext21"/>
        <w:numPr>
          <w:ilvl w:val="0"/>
          <w:numId w:val="11"/>
        </w:numPr>
        <w:shd w:val="clear" w:color="auto" w:fill="auto"/>
        <w:tabs>
          <w:tab w:val="left" w:pos="1151"/>
        </w:tabs>
        <w:spacing w:line="274" w:lineRule="exact"/>
        <w:ind w:firstLine="426"/>
      </w:pPr>
      <w:r>
        <w:t>след доставяне на стоките до крайния получател да представи на</w:t>
      </w:r>
      <w:r>
        <w:br/>
      </w:r>
      <w:r>
        <w:rPr>
          <w:rStyle w:val="Bodytext2Bold"/>
        </w:rPr>
        <w:t xml:space="preserve">ВЪЗЛОЖИТЕЛЯ </w:t>
      </w:r>
      <w:r>
        <w:t>документите, изброени в точка 3.5 от настоящия договор.</w:t>
      </w:r>
      <w:r>
        <w:br/>
      </w:r>
      <w:r>
        <w:rPr>
          <w:rStyle w:val="Bodytext2Bold"/>
        </w:rPr>
        <w:t xml:space="preserve">ИЗПЪЛНИТЕЛЯТ </w:t>
      </w:r>
      <w:r>
        <w:t>носи отговорност при несъответствие между изброените в точка</w:t>
      </w:r>
      <w:r>
        <w:br/>
        <w:t>3.5 документи и реалните данни.</w:t>
      </w:r>
    </w:p>
    <w:p w:rsidR="000C010A" w:rsidRDefault="00D30FA6" w:rsidP="0078080B">
      <w:pPr>
        <w:pStyle w:val="Bodytext21"/>
        <w:numPr>
          <w:ilvl w:val="0"/>
          <w:numId w:val="10"/>
        </w:numPr>
        <w:shd w:val="clear" w:color="auto" w:fill="auto"/>
        <w:tabs>
          <w:tab w:val="left" w:pos="1201"/>
        </w:tabs>
        <w:spacing w:line="274" w:lineRule="exact"/>
        <w:ind w:firstLine="426"/>
      </w:pPr>
      <w:r>
        <w:t>ИЗПЪЛНИТЕЛЯТ се задължава да носи пълна отговорност за действията</w:t>
      </w:r>
      <w:r>
        <w:br/>
        <w:t>и/или бездействията на подизпълнителите и/или на своите служители, в случай че</w:t>
      </w:r>
      <w:r>
        <w:br/>
        <w:t>ползва такива при изпълнението на договора;</w:t>
      </w:r>
    </w:p>
    <w:p w:rsidR="007F5286" w:rsidRDefault="00D30FA6" w:rsidP="0078080B">
      <w:pPr>
        <w:pStyle w:val="Bodytext21"/>
        <w:numPr>
          <w:ilvl w:val="0"/>
          <w:numId w:val="10"/>
        </w:numPr>
        <w:shd w:val="clear" w:color="auto" w:fill="auto"/>
        <w:tabs>
          <w:tab w:val="left" w:pos="1206"/>
        </w:tabs>
        <w:ind w:firstLine="426"/>
      </w:pPr>
      <w:r>
        <w:t xml:space="preserve">Изпълнителят се задължава да сключи договор/договори за </w:t>
      </w:r>
      <w:proofErr w:type="spellStart"/>
      <w:r>
        <w:t>подизпълнение</w:t>
      </w:r>
      <w:proofErr w:type="spellEnd"/>
      <w:r>
        <w:t xml:space="preserve"> с</w:t>
      </w:r>
      <w:r>
        <w:br/>
        <w:t>посочените в офертата му подизпълнители в срок от 3 дни от сключване на настоящия</w:t>
      </w:r>
      <w:r>
        <w:br/>
        <w:t xml:space="preserve">Договор. В срок до 3 дни от сключването на договор за </w:t>
      </w:r>
      <w:proofErr w:type="spellStart"/>
      <w:r>
        <w:t>подизпълнение</w:t>
      </w:r>
      <w:proofErr w:type="spellEnd"/>
      <w:r>
        <w:t xml:space="preserve"> или на</w:t>
      </w:r>
      <w:r>
        <w:br/>
        <w:t>допълнително споразумение за замяна на посочен в офертата подизпълнител</w:t>
      </w:r>
      <w:r>
        <w:br/>
        <w:t>изпълнителят изпраща копие на договора или на допълнителното споразумение на</w:t>
      </w:r>
      <w:r>
        <w:br/>
        <w:t>възложителя заедно с доказателства, че са изпълнени условията по чл. 66, ал. 2 и 11</w:t>
      </w:r>
      <w:r>
        <w:br/>
        <w:t>ЗОП.</w:t>
      </w:r>
    </w:p>
    <w:p w:rsidR="007F5286" w:rsidRDefault="00D30FA6" w:rsidP="0078080B">
      <w:pPr>
        <w:pStyle w:val="Bodytext21"/>
        <w:numPr>
          <w:ilvl w:val="0"/>
          <w:numId w:val="10"/>
        </w:numPr>
        <w:shd w:val="clear" w:color="auto" w:fill="auto"/>
        <w:tabs>
          <w:tab w:val="left" w:pos="1206"/>
        </w:tabs>
        <w:ind w:firstLine="426"/>
      </w:pPr>
      <w:r>
        <w:t>ИЗПЪЛНИТЕЛЯТ се задължава да използва подизпълнители за изпълнение</w:t>
      </w:r>
      <w:r>
        <w:br/>
        <w:t>на дейности по предмета на договора, съобразно посоченото в неговата оферта за</w:t>
      </w:r>
      <w:r>
        <w:br/>
        <w:t>участие в процедурата за възлагане на настоящата обществена поръчка.</w:t>
      </w:r>
    </w:p>
    <w:p w:rsidR="007F5286" w:rsidRDefault="00D30FA6" w:rsidP="0078080B">
      <w:pPr>
        <w:pStyle w:val="Bodytext21"/>
        <w:numPr>
          <w:ilvl w:val="0"/>
          <w:numId w:val="10"/>
        </w:numPr>
        <w:shd w:val="clear" w:color="auto" w:fill="auto"/>
        <w:tabs>
          <w:tab w:val="left" w:pos="1206"/>
        </w:tabs>
        <w:ind w:firstLine="426"/>
      </w:pPr>
      <w:r>
        <w:t>ИЗПЪЛНИТЕЛЯТ има право да получи плащането на извършените от него</w:t>
      </w:r>
      <w:r>
        <w:br/>
        <w:t>доставки в посочените срокове и условия.</w:t>
      </w:r>
    </w:p>
    <w:p w:rsidR="007F5286" w:rsidRDefault="00D30FA6" w:rsidP="0078080B">
      <w:pPr>
        <w:pStyle w:val="Bodytext31"/>
        <w:numPr>
          <w:ilvl w:val="0"/>
          <w:numId w:val="2"/>
        </w:numPr>
        <w:shd w:val="clear" w:color="auto" w:fill="auto"/>
        <w:tabs>
          <w:tab w:val="left" w:pos="1387"/>
        </w:tabs>
        <w:spacing w:line="274" w:lineRule="exact"/>
        <w:ind w:firstLine="426"/>
        <w:jc w:val="both"/>
      </w:pPr>
      <w:r>
        <w:t>ПРАВА И ЗАДЪЛЖЕНИЯ НА ВЪЗЛОЖИТЕЛЯ</w:t>
      </w:r>
    </w:p>
    <w:p w:rsidR="007F5286" w:rsidRDefault="00D30FA6" w:rsidP="0078080B">
      <w:pPr>
        <w:pStyle w:val="Bodytext21"/>
        <w:numPr>
          <w:ilvl w:val="0"/>
          <w:numId w:val="12"/>
        </w:numPr>
        <w:shd w:val="clear" w:color="auto" w:fill="auto"/>
        <w:tabs>
          <w:tab w:val="left" w:pos="1238"/>
        </w:tabs>
        <w:spacing w:line="274" w:lineRule="exact"/>
        <w:ind w:firstLine="426"/>
      </w:pPr>
      <w:r>
        <w:rPr>
          <w:rStyle w:val="Bodytext2Bold"/>
        </w:rPr>
        <w:t xml:space="preserve">ВЪЗЛОЖИТЕЛЯТ </w:t>
      </w:r>
      <w:r>
        <w:t>се задължава:</w:t>
      </w:r>
    </w:p>
    <w:p w:rsidR="007F5286" w:rsidRDefault="00D30FA6" w:rsidP="0078080B">
      <w:pPr>
        <w:pStyle w:val="Bodytext21"/>
        <w:numPr>
          <w:ilvl w:val="0"/>
          <w:numId w:val="13"/>
        </w:numPr>
        <w:shd w:val="clear" w:color="auto" w:fill="auto"/>
        <w:tabs>
          <w:tab w:val="left" w:pos="1149"/>
        </w:tabs>
        <w:spacing w:line="274" w:lineRule="exact"/>
        <w:ind w:firstLine="426"/>
      </w:pPr>
      <w:r>
        <w:t>да приеме доставените в срок и на място стоки, съответстващи по вид,</w:t>
      </w:r>
      <w:r>
        <w:br/>
        <w:t>количество и качество на описаното в настоящия договор;</w:t>
      </w:r>
    </w:p>
    <w:p w:rsidR="007F5286" w:rsidRDefault="00D30FA6" w:rsidP="0078080B">
      <w:pPr>
        <w:pStyle w:val="Bodytext21"/>
        <w:numPr>
          <w:ilvl w:val="0"/>
          <w:numId w:val="13"/>
        </w:numPr>
        <w:shd w:val="clear" w:color="auto" w:fill="auto"/>
        <w:tabs>
          <w:tab w:val="left" w:pos="1149"/>
        </w:tabs>
        <w:spacing w:line="274" w:lineRule="exact"/>
        <w:ind w:firstLine="426"/>
      </w:pPr>
      <w:r>
        <w:t>да заплати доставените стоки в уговорените срокове.</w:t>
      </w:r>
    </w:p>
    <w:p w:rsidR="007F5286" w:rsidRDefault="00D30FA6" w:rsidP="0078080B">
      <w:pPr>
        <w:pStyle w:val="Bodytext21"/>
        <w:numPr>
          <w:ilvl w:val="0"/>
          <w:numId w:val="12"/>
        </w:numPr>
        <w:shd w:val="clear" w:color="auto" w:fill="auto"/>
        <w:tabs>
          <w:tab w:val="left" w:pos="1206"/>
        </w:tabs>
        <w:spacing w:line="274" w:lineRule="exact"/>
        <w:ind w:firstLine="426"/>
      </w:pPr>
      <w:r>
        <w:rPr>
          <w:rStyle w:val="Bodytext2Bold"/>
        </w:rPr>
        <w:t xml:space="preserve">ВЪЗЛОЖИТЕЛЯТ </w:t>
      </w:r>
      <w:r>
        <w:t>е длъжен да приеме и заплати само видовете и</w:t>
      </w:r>
      <w:r>
        <w:br/>
        <w:t xml:space="preserve">количествата, които писмено е заявил. В тежест на </w:t>
      </w:r>
      <w:r>
        <w:rPr>
          <w:rStyle w:val="Bodytext2Bold"/>
        </w:rPr>
        <w:t xml:space="preserve">ВЪЗЛОЖИТЕЛЯ </w:t>
      </w:r>
      <w:r>
        <w:t>е да удостовери</w:t>
      </w:r>
      <w:r>
        <w:br/>
      </w:r>
      <w:r>
        <w:lastRenderedPageBreak/>
        <w:t xml:space="preserve">заявката и нейното получаване от </w:t>
      </w:r>
      <w:r>
        <w:rPr>
          <w:rStyle w:val="Bodytext2Bold"/>
        </w:rPr>
        <w:t>ИЗПЪЛНИТЕЛЯ.</w:t>
      </w:r>
    </w:p>
    <w:p w:rsidR="007F5286" w:rsidRDefault="00D30FA6" w:rsidP="0078080B">
      <w:pPr>
        <w:pStyle w:val="Bodytext21"/>
        <w:shd w:val="clear" w:color="auto" w:fill="auto"/>
        <w:spacing w:line="274" w:lineRule="exact"/>
        <w:ind w:firstLine="426"/>
      </w:pPr>
      <w:r>
        <w:t>8.3 .ВЪЗЛОЖИТЕЛЯТ има право във всеки момент от изпълнението на договора</w:t>
      </w:r>
      <w:r>
        <w:br/>
        <w:t>да осъществява контрол на изпълнението, без с това да пречи на самостоятелността на</w:t>
      </w:r>
      <w:r>
        <w:br/>
        <w:t>ИЗПЪЛНИТЕЛЯ.</w:t>
      </w:r>
    </w:p>
    <w:p w:rsidR="007F5286" w:rsidRDefault="00D30FA6" w:rsidP="0078080B">
      <w:pPr>
        <w:pStyle w:val="Bodytext21"/>
        <w:numPr>
          <w:ilvl w:val="0"/>
          <w:numId w:val="14"/>
        </w:numPr>
        <w:shd w:val="clear" w:color="auto" w:fill="auto"/>
        <w:tabs>
          <w:tab w:val="left" w:pos="1191"/>
        </w:tabs>
        <w:spacing w:line="274" w:lineRule="exact"/>
        <w:ind w:firstLine="426"/>
      </w:pPr>
      <w:r>
        <w:t>Възложителят има право да изисква от ИЗПЪЛНИТЕЛЯ да сключи и да му</w:t>
      </w:r>
      <w:r>
        <w:br/>
        <w:t xml:space="preserve">представи договори за </w:t>
      </w:r>
      <w:proofErr w:type="spellStart"/>
      <w:r>
        <w:t>подизпълнение</w:t>
      </w:r>
      <w:proofErr w:type="spellEnd"/>
      <w:r>
        <w:t xml:space="preserve"> с посочените в офертата му подизпълнители /ако</w:t>
      </w:r>
      <w:r>
        <w:br/>
        <w:t>е заявил ползването им/.</w:t>
      </w:r>
    </w:p>
    <w:p w:rsidR="007F5286" w:rsidRDefault="00D30FA6" w:rsidP="0078080B">
      <w:pPr>
        <w:pStyle w:val="Bodytext21"/>
        <w:numPr>
          <w:ilvl w:val="0"/>
          <w:numId w:val="14"/>
        </w:numPr>
        <w:shd w:val="clear" w:color="auto" w:fill="auto"/>
        <w:tabs>
          <w:tab w:val="left" w:pos="1206"/>
        </w:tabs>
        <w:spacing w:line="274" w:lineRule="exact"/>
        <w:ind w:firstLine="426"/>
      </w:pPr>
      <w:r>
        <w:t>ВЪЗЛОЖИТЕЛЯТ няма задължение за цялостно усвояване на посочените в</w:t>
      </w:r>
      <w:r>
        <w:br/>
        <w:t>номенклатурата доставки. Доставките на стоки при изпълнение на договора за</w:t>
      </w:r>
      <w:r>
        <w:br/>
        <w:t>обществена поръчка са в зависимост от конкретните потребности на Възложителя и</w:t>
      </w:r>
      <w:r>
        <w:br/>
        <w:t>направените от него писмени заявки за доставка.</w:t>
      </w:r>
    </w:p>
    <w:p w:rsidR="007F5286" w:rsidRDefault="00D30FA6" w:rsidP="0078080B">
      <w:pPr>
        <w:pStyle w:val="Bodytext21"/>
        <w:numPr>
          <w:ilvl w:val="0"/>
          <w:numId w:val="14"/>
        </w:numPr>
        <w:shd w:val="clear" w:color="auto" w:fill="auto"/>
        <w:tabs>
          <w:tab w:val="left" w:pos="1206"/>
        </w:tabs>
        <w:spacing w:line="274" w:lineRule="exact"/>
        <w:ind w:firstLine="426"/>
      </w:pPr>
      <w:r>
        <w:t>Възложителят има право да изисква от Изпълнителя да сключи и да му</w:t>
      </w:r>
      <w:r>
        <w:br/>
        <w:t xml:space="preserve">представи копия от договори за </w:t>
      </w:r>
      <w:proofErr w:type="spellStart"/>
      <w:r>
        <w:t>подизпълнение</w:t>
      </w:r>
      <w:proofErr w:type="spellEnd"/>
      <w:r>
        <w:t xml:space="preserve"> с посочените в офертата му</w:t>
      </w:r>
      <w:r>
        <w:br/>
        <w:t>подизпълнители.</w:t>
      </w:r>
    </w:p>
    <w:p w:rsidR="007F5286" w:rsidRDefault="00D30FA6" w:rsidP="0078080B">
      <w:pPr>
        <w:pStyle w:val="Bodytext31"/>
        <w:numPr>
          <w:ilvl w:val="0"/>
          <w:numId w:val="2"/>
        </w:numPr>
        <w:shd w:val="clear" w:color="auto" w:fill="auto"/>
        <w:tabs>
          <w:tab w:val="left" w:pos="1387"/>
        </w:tabs>
        <w:spacing w:line="276" w:lineRule="exact"/>
        <w:ind w:firstLine="426"/>
        <w:jc w:val="both"/>
      </w:pPr>
      <w:r>
        <w:t>ПРИЕМ</w:t>
      </w:r>
      <w:r>
        <w:rPr>
          <w:rStyle w:val="Bodytext32"/>
          <w:b/>
          <w:bCs/>
        </w:rPr>
        <w:t>АН</w:t>
      </w:r>
      <w:r>
        <w:t>Е И ПРЕДАВ</w:t>
      </w:r>
      <w:r>
        <w:rPr>
          <w:rStyle w:val="Bodytext32"/>
          <w:b/>
          <w:bCs/>
        </w:rPr>
        <w:t>АН</w:t>
      </w:r>
      <w:r>
        <w:t>Е НА СТОКИТЕ</w:t>
      </w:r>
    </w:p>
    <w:p w:rsidR="007F5286" w:rsidRDefault="00D30FA6" w:rsidP="0078080B">
      <w:pPr>
        <w:pStyle w:val="Bodytext21"/>
        <w:numPr>
          <w:ilvl w:val="0"/>
          <w:numId w:val="15"/>
        </w:numPr>
        <w:shd w:val="clear" w:color="auto" w:fill="auto"/>
        <w:tabs>
          <w:tab w:val="left" w:pos="1201"/>
        </w:tabs>
        <w:ind w:firstLine="426"/>
      </w:pPr>
      <w:r>
        <w:t>Приемането на стоките се осъществява в присъствието на упълномощен</w:t>
      </w:r>
      <w:r>
        <w:br/>
        <w:t xml:space="preserve">представител </w:t>
      </w:r>
      <w:r>
        <w:rPr>
          <w:rStyle w:val="Bodytext2Bold0"/>
        </w:rPr>
        <w:t xml:space="preserve">"МБАЛ - </w:t>
      </w:r>
      <w:r w:rsidR="0078080B">
        <w:rPr>
          <w:rStyle w:val="Bodytext2Bold0"/>
        </w:rPr>
        <w:t>БАЛЧИК</w:t>
      </w:r>
      <w:r>
        <w:rPr>
          <w:rStyle w:val="Bodytext2Bold0"/>
        </w:rPr>
        <w:t>"</w:t>
      </w:r>
      <w:r>
        <w:rPr>
          <w:rStyle w:val="Bodytext2Italic"/>
        </w:rPr>
        <w:t xml:space="preserve">ЕООД, </w:t>
      </w:r>
      <w:r>
        <w:rPr>
          <w:rStyle w:val="Bodytext2Bold0"/>
        </w:rPr>
        <w:t xml:space="preserve">гр. </w:t>
      </w:r>
      <w:r w:rsidR="0078080B">
        <w:rPr>
          <w:rStyle w:val="Bodytext2Bold0"/>
        </w:rPr>
        <w:t>Балчик</w:t>
      </w:r>
      <w:r>
        <w:rPr>
          <w:rStyle w:val="Bodytext2Bold0"/>
        </w:rPr>
        <w:t>.</w:t>
      </w:r>
    </w:p>
    <w:p w:rsidR="007F5286" w:rsidRDefault="00D30FA6" w:rsidP="0078080B">
      <w:pPr>
        <w:pStyle w:val="Bodytext21"/>
        <w:numPr>
          <w:ilvl w:val="0"/>
          <w:numId w:val="15"/>
        </w:numPr>
        <w:shd w:val="clear" w:color="auto" w:fill="auto"/>
        <w:tabs>
          <w:tab w:val="left" w:pos="1336"/>
        </w:tabs>
        <w:ind w:firstLine="426"/>
      </w:pPr>
      <w:r>
        <w:t>При приемането на стоките се подписва приемо-предавателен</w:t>
      </w:r>
      <w:r>
        <w:br/>
        <w:t>/експедиционен/ протокол, удостоверяващ, че стоките от съответния вид, количество и</w:t>
      </w:r>
      <w:r>
        <w:br/>
        <w:t>качество.</w:t>
      </w:r>
    </w:p>
    <w:p w:rsidR="007F5286" w:rsidRDefault="00D30FA6" w:rsidP="0078080B">
      <w:pPr>
        <w:pStyle w:val="Bodytext21"/>
        <w:shd w:val="clear" w:color="auto" w:fill="auto"/>
        <w:ind w:firstLine="426"/>
      </w:pPr>
      <w:r>
        <w:t xml:space="preserve">93.Когато Изпълнителят е сключил договор/договори за </w:t>
      </w:r>
      <w:proofErr w:type="spellStart"/>
      <w:r>
        <w:t>подизпълнение</w:t>
      </w:r>
      <w:proofErr w:type="spellEnd"/>
      <w:r>
        <w:t>,</w:t>
      </w:r>
      <w:r>
        <w:br/>
        <w:t>работата на подизпълнителите се приема от Възложителя в присъствието на</w:t>
      </w:r>
      <w:r>
        <w:br/>
        <w:t>Изпълнителя и подизпълнителя по реда и при условията на настоящия Договор,</w:t>
      </w:r>
      <w:r>
        <w:br/>
        <w:t>приложими към Изпълнителя.</w:t>
      </w:r>
    </w:p>
    <w:p w:rsidR="007F5286" w:rsidRDefault="00D30FA6" w:rsidP="0078080B">
      <w:pPr>
        <w:pStyle w:val="Bodytext31"/>
        <w:numPr>
          <w:ilvl w:val="0"/>
          <w:numId w:val="2"/>
        </w:numPr>
        <w:shd w:val="clear" w:color="auto" w:fill="auto"/>
        <w:tabs>
          <w:tab w:val="left" w:pos="1195"/>
        </w:tabs>
        <w:spacing w:line="274" w:lineRule="exact"/>
        <w:ind w:firstLine="426"/>
        <w:jc w:val="both"/>
      </w:pPr>
      <w:r>
        <w:t>КАЧЕСТВО, ГАРАНЦИИ И СРОК НА ГОДНОСТ</w:t>
      </w:r>
    </w:p>
    <w:p w:rsidR="000C010A" w:rsidRDefault="00D30FA6" w:rsidP="0078080B">
      <w:pPr>
        <w:pStyle w:val="Bodytext21"/>
        <w:numPr>
          <w:ilvl w:val="0"/>
          <w:numId w:val="16"/>
        </w:numPr>
        <w:shd w:val="clear" w:color="auto" w:fill="auto"/>
        <w:tabs>
          <w:tab w:val="left" w:pos="1336"/>
        </w:tabs>
        <w:spacing w:line="274" w:lineRule="exact"/>
        <w:ind w:firstLine="426"/>
      </w:pPr>
      <w:r>
        <w:t>Качеството на стоките, предмет на настоящия договор, следва да отговаря</w:t>
      </w:r>
      <w:r>
        <w:br/>
        <w:t>на техническите стандарти на производителя.</w:t>
      </w:r>
    </w:p>
    <w:p w:rsidR="007F5286" w:rsidRDefault="00D30FA6" w:rsidP="0078080B">
      <w:pPr>
        <w:pStyle w:val="Bodytext21"/>
        <w:numPr>
          <w:ilvl w:val="0"/>
          <w:numId w:val="16"/>
        </w:numPr>
        <w:shd w:val="clear" w:color="auto" w:fill="auto"/>
        <w:tabs>
          <w:tab w:val="left" w:pos="1326"/>
        </w:tabs>
        <w:ind w:firstLine="426"/>
      </w:pPr>
      <w:r>
        <w:t>Към датата на доставката, гаранционният срок на стоките, предмет на</w:t>
      </w:r>
      <w:r>
        <w:br/>
        <w:t xml:space="preserve">настоящия договор, е съгласно офертата на </w:t>
      </w:r>
      <w:r>
        <w:rPr>
          <w:rStyle w:val="Bodytext2Bold"/>
        </w:rPr>
        <w:t xml:space="preserve">ИЗПЪЛНИТЕЛЯ, </w:t>
      </w:r>
      <w:r>
        <w:t xml:space="preserve">но не е по-малък от </w:t>
      </w:r>
      <w:r>
        <w:rPr>
          <w:rStyle w:val="Bodytext2Bold"/>
        </w:rPr>
        <w:t>60%</w:t>
      </w:r>
      <w:r>
        <w:rPr>
          <w:rStyle w:val="Bodytext2Bold"/>
        </w:rPr>
        <w:br/>
      </w:r>
      <w:r>
        <w:t>от остатъчния срок на годност.</w:t>
      </w:r>
    </w:p>
    <w:p w:rsidR="007F5286" w:rsidRDefault="00D30FA6" w:rsidP="0078080B">
      <w:pPr>
        <w:pStyle w:val="Bodytext21"/>
        <w:numPr>
          <w:ilvl w:val="0"/>
          <w:numId w:val="16"/>
        </w:numPr>
        <w:shd w:val="clear" w:color="auto" w:fill="auto"/>
        <w:tabs>
          <w:tab w:val="left" w:pos="1358"/>
        </w:tabs>
        <w:ind w:firstLine="426"/>
      </w:pPr>
      <w:r>
        <w:t>Лекарствените продукти трябва:</w:t>
      </w:r>
    </w:p>
    <w:p w:rsidR="007F5286" w:rsidRDefault="00D30FA6" w:rsidP="0078080B">
      <w:pPr>
        <w:pStyle w:val="Bodytext21"/>
        <w:shd w:val="clear" w:color="auto" w:fill="auto"/>
        <w:ind w:firstLine="426"/>
      </w:pPr>
      <w:r>
        <w:t>да отговарят на изискванията на ЗЛПХМ - да притежават разрешение за</w:t>
      </w:r>
      <w:r>
        <w:br/>
        <w:t>употреба или удостоверение за регистрация, издадено по реда на ЗЛПХМ или по реда</w:t>
      </w:r>
      <w:r>
        <w:br/>
        <w:t>на Регламент (ЕО) № 726/2004 на Европейския парламент и на Съвета;</w:t>
      </w:r>
    </w:p>
    <w:p w:rsidR="007F5286" w:rsidRDefault="00D30FA6" w:rsidP="0078080B">
      <w:pPr>
        <w:pStyle w:val="Bodytext21"/>
        <w:shd w:val="clear" w:color="auto" w:fill="auto"/>
        <w:ind w:firstLine="426"/>
      </w:pPr>
      <w:r>
        <w:t>Всички лекарствени продукти, съдържащи наркотични вещества следва</w:t>
      </w:r>
      <w:r>
        <w:br/>
        <w:t>са вписани в Приложение № 2 и 3 от ЗКНВП и да отговарят на изискванията на чл. 68</w:t>
      </w:r>
      <w:r>
        <w:br/>
        <w:t>от ЗКНВП.</w:t>
      </w:r>
    </w:p>
    <w:p w:rsidR="007F5286" w:rsidRDefault="00D30FA6" w:rsidP="0078080B">
      <w:pPr>
        <w:pStyle w:val="Bodytext21"/>
        <w:shd w:val="clear" w:color="auto" w:fill="auto"/>
        <w:ind w:firstLine="426"/>
      </w:pPr>
      <w:r>
        <w:t>При изтичане на срока на разрешението за употреба/удостоверението за</w:t>
      </w:r>
      <w:r>
        <w:br/>
        <w:t>регистрация или при прекратяването им на някой от лекарствените продукти,</w:t>
      </w:r>
      <w:r>
        <w:br/>
        <w:t>оферирани от участниците, следва да се декларира, че необходимите видове ЛП ще</w:t>
      </w:r>
      <w:r>
        <w:br/>
        <w:t>бъдат доставяни в лечебното заведение до изчерпване на наличните количества в</w:t>
      </w:r>
      <w:r>
        <w:br/>
        <w:t>страната, но не повече от една година, считано от датата на изтичането, съответно на</w:t>
      </w:r>
      <w:r>
        <w:br/>
        <w:t>прекратяването, с изключение на случаите, когато причините за прекратяването са</w:t>
      </w:r>
      <w:r>
        <w:br/>
        <w:t>свързани с безопасността на лекарствения продукт, в съответствие с чл. 55, ал. 6 от</w:t>
      </w:r>
      <w:r>
        <w:br/>
        <w:t>ЗЛПХМ.</w:t>
      </w:r>
    </w:p>
    <w:p w:rsidR="007F5286" w:rsidRDefault="00D30FA6" w:rsidP="0078080B">
      <w:pPr>
        <w:pStyle w:val="Bodytext21"/>
        <w:numPr>
          <w:ilvl w:val="0"/>
          <w:numId w:val="16"/>
        </w:numPr>
        <w:shd w:val="clear" w:color="auto" w:fill="auto"/>
        <w:tabs>
          <w:tab w:val="left" w:pos="1326"/>
        </w:tabs>
        <w:ind w:firstLine="426"/>
      </w:pPr>
      <w:r>
        <w:t>Медицинските консумативи трябва да отговарят на изискванията на ЗМИ,</w:t>
      </w:r>
      <w:r>
        <w:br/>
        <w:t>да притежават Сертификат за качество - СЕ маркировка, съгласно Директива 93/42</w:t>
      </w:r>
      <w:r>
        <w:br/>
        <w:t>ЕИО на Съвета, което се удостоверява със съответните документи при тяхната</w:t>
      </w:r>
      <w:r>
        <w:br/>
        <w:t>доставка.</w:t>
      </w:r>
    </w:p>
    <w:p w:rsidR="007F5286" w:rsidRDefault="00D30FA6" w:rsidP="0078080B">
      <w:pPr>
        <w:pStyle w:val="Bodytext31"/>
        <w:numPr>
          <w:ilvl w:val="0"/>
          <w:numId w:val="2"/>
        </w:numPr>
        <w:shd w:val="clear" w:color="auto" w:fill="auto"/>
        <w:tabs>
          <w:tab w:val="left" w:pos="1273"/>
        </w:tabs>
        <w:spacing w:line="274" w:lineRule="exact"/>
        <w:ind w:firstLine="426"/>
        <w:jc w:val="both"/>
      </w:pPr>
      <w:r>
        <w:t>ОТГОВОРНОСТ ЗА НЕТОЧНО ИЗПЪЛНЕНИЕ</w:t>
      </w:r>
    </w:p>
    <w:p w:rsidR="007F5286" w:rsidRDefault="00D30FA6" w:rsidP="0078080B">
      <w:pPr>
        <w:pStyle w:val="Bodytext31"/>
        <w:numPr>
          <w:ilvl w:val="0"/>
          <w:numId w:val="17"/>
        </w:numPr>
        <w:shd w:val="clear" w:color="auto" w:fill="auto"/>
        <w:tabs>
          <w:tab w:val="left" w:pos="1555"/>
        </w:tabs>
        <w:spacing w:line="274" w:lineRule="exact"/>
        <w:ind w:firstLine="426"/>
        <w:jc w:val="both"/>
      </w:pPr>
      <w:r>
        <w:lastRenderedPageBreak/>
        <w:t xml:space="preserve">ВЪЗЛОЖИТЕЛЯТ </w:t>
      </w:r>
      <w:r>
        <w:rPr>
          <w:rStyle w:val="Bodytext3NotBold"/>
        </w:rPr>
        <w:t xml:space="preserve">може да предявява пред </w:t>
      </w:r>
      <w:r>
        <w:t>ИЗПЪЛНИТЕЛЯ</w:t>
      </w:r>
    </w:p>
    <w:p w:rsidR="007F5286" w:rsidRDefault="00D30FA6" w:rsidP="0078080B">
      <w:pPr>
        <w:pStyle w:val="Bodytext21"/>
        <w:shd w:val="clear" w:color="auto" w:fill="auto"/>
        <w:spacing w:line="274" w:lineRule="exact"/>
        <w:ind w:firstLine="426"/>
      </w:pPr>
      <w:r>
        <w:t>рекламации за:</w:t>
      </w:r>
    </w:p>
    <w:p w:rsidR="007F5286" w:rsidRDefault="00D30FA6" w:rsidP="0078080B">
      <w:pPr>
        <w:pStyle w:val="Bodytext21"/>
        <w:shd w:val="clear" w:color="auto" w:fill="auto"/>
        <w:tabs>
          <w:tab w:val="left" w:pos="1038"/>
        </w:tabs>
        <w:spacing w:line="274" w:lineRule="exact"/>
        <w:ind w:firstLine="426"/>
      </w:pPr>
      <w:r>
        <w:t>а)</w:t>
      </w:r>
      <w:r>
        <w:tab/>
        <w:t xml:space="preserve">количество и </w:t>
      </w:r>
      <w:proofErr w:type="spellStart"/>
      <w:r>
        <w:t>некомплектност</w:t>
      </w:r>
      <w:proofErr w:type="spellEnd"/>
      <w:r>
        <w:t xml:space="preserve"> на стоките или техническата документация</w:t>
      </w:r>
      <w:r>
        <w:br/>
        <w:t>/явни недостатъци/ при тяхното приемане;</w:t>
      </w:r>
    </w:p>
    <w:p w:rsidR="007F5286" w:rsidRDefault="00D30FA6" w:rsidP="0078080B">
      <w:pPr>
        <w:pStyle w:val="Bodytext21"/>
        <w:shd w:val="clear" w:color="auto" w:fill="auto"/>
        <w:tabs>
          <w:tab w:val="left" w:pos="1079"/>
        </w:tabs>
        <w:spacing w:line="274" w:lineRule="exact"/>
        <w:ind w:firstLine="426"/>
      </w:pPr>
      <w:r>
        <w:t>б)</w:t>
      </w:r>
      <w:r>
        <w:tab/>
        <w:t>качество /скрити недостатъци/</w:t>
      </w:r>
    </w:p>
    <w:p w:rsidR="007F5286" w:rsidRDefault="00D30FA6" w:rsidP="0078080B">
      <w:pPr>
        <w:pStyle w:val="Bodytext21"/>
        <w:numPr>
          <w:ilvl w:val="0"/>
          <w:numId w:val="18"/>
        </w:numPr>
        <w:shd w:val="clear" w:color="auto" w:fill="auto"/>
        <w:tabs>
          <w:tab w:val="left" w:pos="1657"/>
        </w:tabs>
        <w:spacing w:line="274" w:lineRule="exact"/>
        <w:ind w:firstLine="426"/>
      </w:pPr>
      <w:r>
        <w:t>при доставяне на стоки не от договорения вид;</w:t>
      </w:r>
    </w:p>
    <w:p w:rsidR="007F5286" w:rsidRDefault="00D30FA6" w:rsidP="0078080B">
      <w:pPr>
        <w:pStyle w:val="Bodytext21"/>
        <w:numPr>
          <w:ilvl w:val="0"/>
          <w:numId w:val="18"/>
        </w:numPr>
        <w:shd w:val="clear" w:color="auto" w:fill="auto"/>
        <w:tabs>
          <w:tab w:val="left" w:pos="1657"/>
        </w:tabs>
        <w:spacing w:line="274" w:lineRule="exact"/>
        <w:ind w:firstLine="426"/>
      </w:pPr>
      <w:r>
        <w:t>при констатиране на стоки с дефекти.</w:t>
      </w:r>
    </w:p>
    <w:p w:rsidR="007F5286" w:rsidRDefault="00D30FA6" w:rsidP="0078080B">
      <w:pPr>
        <w:pStyle w:val="Bodytext21"/>
        <w:numPr>
          <w:ilvl w:val="0"/>
          <w:numId w:val="17"/>
        </w:numPr>
        <w:shd w:val="clear" w:color="auto" w:fill="auto"/>
        <w:tabs>
          <w:tab w:val="left" w:pos="1326"/>
        </w:tabs>
        <w:spacing w:line="274" w:lineRule="exact"/>
        <w:ind w:firstLine="426"/>
      </w:pPr>
      <w:r>
        <w:t xml:space="preserve">Рекламации за явни недостатъци на стоките се записват в </w:t>
      </w:r>
      <w:proofErr w:type="spellStart"/>
      <w:r>
        <w:t>приемо</w:t>
      </w:r>
      <w:proofErr w:type="spellEnd"/>
      <w:r>
        <w:t>-</w:t>
      </w:r>
      <w:r>
        <w:br/>
        <w:t>предавателния протокол, който се подписва от приемащия и предаващия (приносител,</w:t>
      </w:r>
      <w:r>
        <w:br/>
        <w:t>превозвач) стоките, като по преценка на приносителя стоките могат да останат на</w:t>
      </w:r>
      <w:r>
        <w:br/>
        <w:t xml:space="preserve">съхранение и отговорно пазене при </w:t>
      </w:r>
      <w:r>
        <w:rPr>
          <w:rStyle w:val="Bodytext2Bold"/>
        </w:rPr>
        <w:t xml:space="preserve">ВЪЗЛОЖИТЕЛЯ. </w:t>
      </w:r>
      <w:r>
        <w:t>В този случай собствеността</w:t>
      </w:r>
      <w:r>
        <w:br/>
        <w:t xml:space="preserve">върху стоките не се преминава върху </w:t>
      </w:r>
      <w:r>
        <w:rPr>
          <w:rStyle w:val="Bodytext2Bold"/>
        </w:rPr>
        <w:t xml:space="preserve">ВЪЗЛОЖИТЕЛЯ. </w:t>
      </w:r>
      <w:r>
        <w:t>Рекламациите се предявяват</w:t>
      </w:r>
      <w:r>
        <w:br/>
        <w:t xml:space="preserve">на </w:t>
      </w:r>
      <w:r>
        <w:rPr>
          <w:rStyle w:val="Bodytext2Bold"/>
        </w:rPr>
        <w:t xml:space="preserve">ИЗПЪЛНИТЕЛЯ </w:t>
      </w:r>
      <w:r>
        <w:t>в тридневен срок.</w:t>
      </w:r>
    </w:p>
    <w:p w:rsidR="007F5286" w:rsidRDefault="00D30FA6" w:rsidP="0078080B">
      <w:pPr>
        <w:pStyle w:val="Bodytext21"/>
        <w:shd w:val="clear" w:color="auto" w:fill="auto"/>
        <w:spacing w:line="274" w:lineRule="exact"/>
        <w:ind w:firstLine="426"/>
      </w:pPr>
      <w:r>
        <w:rPr>
          <w:rStyle w:val="Bodytext2Bold"/>
        </w:rPr>
        <w:t xml:space="preserve">113. </w:t>
      </w:r>
      <w:r>
        <w:t>Рекламации за скрити недостатъци се правят през целия срок на годност,</w:t>
      </w:r>
      <w:r>
        <w:br/>
        <w:t>като рекламацията се придружава задължително от констативен протокол, издаден от</w:t>
      </w:r>
      <w:r>
        <w:br/>
        <w:t xml:space="preserve">независим контролен орган, за което </w:t>
      </w:r>
      <w:r>
        <w:rPr>
          <w:rStyle w:val="Bodytext2Bold"/>
        </w:rPr>
        <w:t xml:space="preserve">ВЪЗЛОЖИТЕЛЯ </w:t>
      </w:r>
      <w:r>
        <w:t xml:space="preserve">уведомява </w:t>
      </w:r>
      <w:r>
        <w:rPr>
          <w:rStyle w:val="Bodytext2Bold"/>
        </w:rPr>
        <w:t>ИЗПЪЛНИТЕЛЯ.</w:t>
      </w:r>
      <w:r>
        <w:rPr>
          <w:rStyle w:val="Bodytext2Bold"/>
        </w:rPr>
        <w:br/>
        <w:t xml:space="preserve">ВЪЗЛОЖИТЕЛЯТ </w:t>
      </w:r>
      <w:r>
        <w:t xml:space="preserve">е длъжен да уведоми писмено </w:t>
      </w:r>
      <w:r>
        <w:rPr>
          <w:rStyle w:val="Bodytext2Bold"/>
        </w:rPr>
        <w:t xml:space="preserve">ИЗПЪЛНИТЕЛЯ </w:t>
      </w:r>
      <w:r>
        <w:t>за установените</w:t>
      </w:r>
      <w:r>
        <w:br/>
        <w:t>недостатъци в седемдневен срок.</w:t>
      </w:r>
    </w:p>
    <w:p w:rsidR="007F5286" w:rsidRDefault="00D30FA6" w:rsidP="0078080B">
      <w:pPr>
        <w:pStyle w:val="Bodytext21"/>
        <w:numPr>
          <w:ilvl w:val="0"/>
          <w:numId w:val="19"/>
        </w:numPr>
        <w:shd w:val="clear" w:color="auto" w:fill="auto"/>
        <w:tabs>
          <w:tab w:val="left" w:pos="1321"/>
        </w:tabs>
        <w:spacing w:line="274" w:lineRule="exact"/>
        <w:ind w:firstLine="426"/>
      </w:pPr>
      <w:r>
        <w:t>В рекламациите се посочва номерът на договора, точното количество на</w:t>
      </w:r>
      <w:r>
        <w:br/>
        <w:t>получените стоки и партидни номера, основанието за рекламация и конкретното искане</w:t>
      </w:r>
      <w:r>
        <w:br/>
        <w:t xml:space="preserve">на </w:t>
      </w:r>
      <w:r>
        <w:rPr>
          <w:rStyle w:val="Bodytext2Bold"/>
        </w:rPr>
        <w:t>ВЪЗЛОЖИТЕЛЯ.</w:t>
      </w:r>
    </w:p>
    <w:p w:rsidR="007F5286" w:rsidRDefault="00D30FA6" w:rsidP="0078080B">
      <w:pPr>
        <w:pStyle w:val="Bodytext21"/>
        <w:shd w:val="clear" w:color="auto" w:fill="auto"/>
        <w:spacing w:line="274" w:lineRule="exact"/>
        <w:ind w:firstLine="426"/>
      </w:pPr>
      <w:r>
        <w:rPr>
          <w:rStyle w:val="Bodytext2Bold"/>
        </w:rPr>
        <w:t xml:space="preserve">113. </w:t>
      </w:r>
      <w:r>
        <w:t xml:space="preserve">В петдневен срок от получаване на рекламацията </w:t>
      </w:r>
      <w:r>
        <w:rPr>
          <w:rStyle w:val="Bodytext2Bold"/>
        </w:rPr>
        <w:t xml:space="preserve">ИЗПЪЛНИТЕЛЯ </w:t>
      </w:r>
      <w:r>
        <w:t>следва</w:t>
      </w:r>
      <w:r>
        <w:br/>
        <w:t xml:space="preserve">да отговори на </w:t>
      </w:r>
      <w:r>
        <w:rPr>
          <w:rStyle w:val="Bodytext2Bold"/>
        </w:rPr>
        <w:t xml:space="preserve">ВЪЗЛОЖИТЕЛЯ </w:t>
      </w:r>
      <w:r>
        <w:t>писмено и конкретно дали приема рекламацията или</w:t>
      </w:r>
      <w:r>
        <w:br/>
        <w:t>я отхвърля.</w:t>
      </w:r>
    </w:p>
    <w:p w:rsidR="007F5286" w:rsidRDefault="00D30FA6" w:rsidP="0078080B">
      <w:pPr>
        <w:pStyle w:val="Bodytext21"/>
        <w:numPr>
          <w:ilvl w:val="0"/>
          <w:numId w:val="20"/>
        </w:numPr>
        <w:shd w:val="clear" w:color="auto" w:fill="auto"/>
        <w:tabs>
          <w:tab w:val="left" w:pos="1311"/>
        </w:tabs>
        <w:spacing w:line="278" w:lineRule="exact"/>
        <w:ind w:firstLine="426"/>
      </w:pPr>
      <w:r>
        <w:t xml:space="preserve">При рекламация за явни недостатъци </w:t>
      </w:r>
      <w:r>
        <w:rPr>
          <w:rStyle w:val="Bodytext2Bold"/>
        </w:rPr>
        <w:t xml:space="preserve">ИЗПЪЛНИТЕЛЯТ </w:t>
      </w:r>
      <w:r>
        <w:t>е длъжен в срока</w:t>
      </w:r>
      <w:r>
        <w:br/>
        <w:t xml:space="preserve">по т. 4.1. от настоящия договор, за своя сметка и риск да достави на мястото </w:t>
      </w:r>
      <w:proofErr w:type="spellStart"/>
      <w:r>
        <w:t>надоставяне</w:t>
      </w:r>
      <w:proofErr w:type="spellEnd"/>
      <w:r>
        <w:t xml:space="preserve"> договорените стоки. При рекламации за скрити недостатъци</w:t>
      </w:r>
      <w:r>
        <w:br/>
        <w:t>ИЗПЪЛНИТЕЛЯ е длъжен в срока по т. 4.1 да замени стоките за своя сметка и риск.</w:t>
      </w:r>
    </w:p>
    <w:p w:rsidR="007F5286" w:rsidRDefault="00D30FA6" w:rsidP="0078080B">
      <w:pPr>
        <w:pStyle w:val="Bodytext31"/>
        <w:numPr>
          <w:ilvl w:val="0"/>
          <w:numId w:val="2"/>
        </w:numPr>
        <w:shd w:val="clear" w:color="auto" w:fill="auto"/>
        <w:tabs>
          <w:tab w:val="left" w:pos="1310"/>
        </w:tabs>
        <w:spacing w:line="274" w:lineRule="exact"/>
        <w:ind w:firstLine="426"/>
        <w:jc w:val="both"/>
      </w:pPr>
      <w:r>
        <w:t>ОТГОВОРНОСТ ПРИ ЗАБАВА. НЕУСТОЙКИ</w:t>
      </w:r>
    </w:p>
    <w:p w:rsidR="007F5286" w:rsidRDefault="00D30FA6" w:rsidP="0078080B">
      <w:pPr>
        <w:pStyle w:val="Bodytext21"/>
        <w:numPr>
          <w:ilvl w:val="0"/>
          <w:numId w:val="21"/>
        </w:numPr>
        <w:shd w:val="clear" w:color="auto" w:fill="auto"/>
        <w:tabs>
          <w:tab w:val="left" w:pos="1311"/>
        </w:tabs>
        <w:spacing w:line="274" w:lineRule="exact"/>
        <w:ind w:firstLine="426"/>
      </w:pPr>
      <w:r>
        <w:t>При забавено изпълнение на задължения по Договора от страна на</w:t>
      </w:r>
      <w:r>
        <w:br/>
        <w:t>ИЗПЪЛНИТЕЛЯ, същият дължи неустойка в размер на 0,2% /нула цяло и две десети</w:t>
      </w:r>
      <w:r>
        <w:br/>
        <w:t>процента/ от стойността на стоките, чиято доставка е забавена, или по отношение на</w:t>
      </w:r>
      <w:r>
        <w:br/>
        <w:t>които не са отстранени констатираните Несъответствия в договорения срок, за всеки</w:t>
      </w:r>
      <w:r>
        <w:br/>
        <w:t>просрочен ден, но не повече от 5 % /пет процента/ от цената на стоката, за която се</w:t>
      </w:r>
      <w:r>
        <w:br/>
        <w:t>отнася забавата.</w:t>
      </w:r>
    </w:p>
    <w:p w:rsidR="007F5286" w:rsidRDefault="00D30FA6" w:rsidP="0078080B">
      <w:pPr>
        <w:pStyle w:val="Bodytext21"/>
        <w:numPr>
          <w:ilvl w:val="0"/>
          <w:numId w:val="21"/>
        </w:numPr>
        <w:shd w:val="clear" w:color="auto" w:fill="auto"/>
        <w:tabs>
          <w:tab w:val="left" w:pos="1326"/>
        </w:tabs>
        <w:spacing w:line="274" w:lineRule="exact"/>
        <w:ind w:firstLine="426"/>
      </w:pPr>
      <w:r>
        <w:t>При забава на ВЪЗЛОЖИТЕЛЯ за изпълнение на задълженията му за</w:t>
      </w:r>
      <w:r>
        <w:br/>
        <w:t>плащане по Договора, същият заплаща на Изпълнителя неустойка в размер на 0,2%</w:t>
      </w:r>
      <w:r>
        <w:br/>
        <w:t>/нула цяло и две десети процента/ от дължимата сума за всеки просрочен ден, но не</w:t>
      </w:r>
      <w:r>
        <w:br/>
        <w:t>повече от 5 % /пет процента/ от размера на забавеното плащане.</w:t>
      </w:r>
    </w:p>
    <w:p w:rsidR="007F5286" w:rsidRDefault="00D30FA6" w:rsidP="0078080B">
      <w:pPr>
        <w:pStyle w:val="Bodytext21"/>
        <w:numPr>
          <w:ilvl w:val="0"/>
          <w:numId w:val="21"/>
        </w:numPr>
        <w:shd w:val="clear" w:color="auto" w:fill="auto"/>
        <w:tabs>
          <w:tab w:val="left" w:pos="1326"/>
        </w:tabs>
        <w:spacing w:line="274" w:lineRule="exact"/>
        <w:ind w:firstLine="426"/>
      </w:pPr>
      <w:r>
        <w:t>При забава на доставка от страна на Изпълнителя, или забава на</w:t>
      </w:r>
      <w:r>
        <w:br/>
        <w:t>Изпълнителя да отстрани констатирани Несъответствия, продължила повече от 5 дни.</w:t>
      </w:r>
      <w:r>
        <w:br/>
        <w:t>Възложителят има право да прекрати настоящия Договор, като даде на Изпълнителя</w:t>
      </w:r>
      <w:r>
        <w:br/>
        <w:t>минимум двудневен срок за изпълнение. В този случай Възложителят има право на</w:t>
      </w:r>
      <w:r>
        <w:br/>
        <w:t>неустойка равна на 5 % /пет процента/ от разликата между прогнозната стойност на</w:t>
      </w:r>
      <w:r>
        <w:br/>
        <w:t>Договора и цената на извършените доставки в изпълнение на Договора.</w:t>
      </w:r>
    </w:p>
    <w:p w:rsidR="007F5286" w:rsidRDefault="00D30FA6" w:rsidP="0078080B">
      <w:pPr>
        <w:pStyle w:val="Bodytext21"/>
        <w:numPr>
          <w:ilvl w:val="0"/>
          <w:numId w:val="21"/>
        </w:numPr>
        <w:shd w:val="clear" w:color="auto" w:fill="auto"/>
        <w:tabs>
          <w:tab w:val="left" w:pos="1326"/>
        </w:tabs>
        <w:spacing w:line="274" w:lineRule="exact"/>
        <w:ind w:firstLine="426"/>
      </w:pPr>
      <w:r>
        <w:t>В случай на 3 (три) и повече рекламации в рамките на един месец, чиято</w:t>
      </w:r>
      <w:r>
        <w:br/>
        <w:t>основателност е установена по предвидения в Договора ред. Възложителят има право</w:t>
      </w:r>
      <w:r>
        <w:br/>
        <w:t xml:space="preserve">да прекрати Договора едностранно, както и на неустойка равна на 5 % </w:t>
      </w:r>
      <w:r>
        <w:rPr>
          <w:rStyle w:val="Bodytext2Italic"/>
        </w:rPr>
        <w:t>(пет процента</w:t>
      </w:r>
      <w:r>
        <w:t>)</w:t>
      </w:r>
      <w:r>
        <w:br/>
        <w:t>от разликата между прогнозната стойност на Договора и цената на извършените</w:t>
      </w:r>
      <w:r>
        <w:br/>
        <w:t>доставки в изпълнение на Договора.</w:t>
      </w:r>
    </w:p>
    <w:p w:rsidR="007F5286" w:rsidRDefault="00D30FA6" w:rsidP="0078080B">
      <w:pPr>
        <w:pStyle w:val="Bodytext21"/>
        <w:numPr>
          <w:ilvl w:val="0"/>
          <w:numId w:val="21"/>
        </w:numPr>
        <w:shd w:val="clear" w:color="auto" w:fill="auto"/>
        <w:tabs>
          <w:tab w:val="left" w:pos="1326"/>
        </w:tabs>
        <w:spacing w:line="274" w:lineRule="exact"/>
        <w:ind w:firstLine="426"/>
      </w:pPr>
      <w:r>
        <w:lastRenderedPageBreak/>
        <w:t>При прекратяване на настоящия Договор от Възложителя на някое от</w:t>
      </w:r>
      <w:r>
        <w:br/>
        <w:t>основанията по алинея 16.2. точки 16.2.1. или 16.2.2., Възложителят има право да</w:t>
      </w:r>
      <w:r>
        <w:br/>
        <w:t>получи неустойка в размер на сумата по гаранцията за изпълнение на Договора,</w:t>
      </w:r>
      <w:r>
        <w:br/>
        <w:t>включително да усвои сумите по предоставените гаранции.</w:t>
      </w:r>
    </w:p>
    <w:p w:rsidR="007F5286" w:rsidRDefault="00D30FA6" w:rsidP="0078080B">
      <w:pPr>
        <w:pStyle w:val="Bodytext21"/>
        <w:numPr>
          <w:ilvl w:val="0"/>
          <w:numId w:val="21"/>
        </w:numPr>
        <w:shd w:val="clear" w:color="auto" w:fill="auto"/>
        <w:tabs>
          <w:tab w:val="left" w:pos="1330"/>
        </w:tabs>
        <w:spacing w:line="274" w:lineRule="exact"/>
        <w:ind w:firstLine="426"/>
      </w:pPr>
      <w:r>
        <w:t>Възложителят може да претендира обезщетение за нанесени вреди и</w:t>
      </w:r>
      <w:r>
        <w:br/>
        <w:t>пропуснати ползи по общия ред, независимо от начислените неустойки и независимо от</w:t>
      </w:r>
      <w:r>
        <w:br/>
        <w:t>усвояването на гаранцията за изпълнение.</w:t>
      </w:r>
    </w:p>
    <w:p w:rsidR="007F5286" w:rsidRDefault="00D30FA6" w:rsidP="0078080B">
      <w:pPr>
        <w:pStyle w:val="Bodytext21"/>
        <w:numPr>
          <w:ilvl w:val="0"/>
          <w:numId w:val="21"/>
        </w:numPr>
        <w:shd w:val="clear" w:color="auto" w:fill="auto"/>
        <w:tabs>
          <w:tab w:val="left" w:pos="1326"/>
        </w:tabs>
        <w:spacing w:line="274" w:lineRule="exact"/>
        <w:ind w:firstLine="426"/>
      </w:pPr>
      <w:r>
        <w:t>Неустойките се заплащат незабавно, при поискване от Възложителя, по</w:t>
      </w:r>
      <w:r>
        <w:br/>
        <w:t xml:space="preserve">следната банкова сметка </w:t>
      </w:r>
      <w:r>
        <w:rPr>
          <w:rStyle w:val="Bodytext2Bold"/>
          <w:lang w:val="en-US" w:eastAsia="en-US" w:bidi="en-US"/>
        </w:rPr>
        <w:t xml:space="preserve">IBAN: </w:t>
      </w:r>
      <w:r w:rsidR="000C010A">
        <w:rPr>
          <w:rStyle w:val="Bodytext2Bold"/>
          <w:lang w:eastAsia="en-US" w:bidi="en-US"/>
        </w:rPr>
        <w:t>……….</w:t>
      </w:r>
      <w:r>
        <w:rPr>
          <w:rStyle w:val="Bodytext2Bold"/>
        </w:rPr>
        <w:t xml:space="preserve"> </w:t>
      </w:r>
      <w:r>
        <w:rPr>
          <w:rStyle w:val="Bodytext2Bold"/>
          <w:lang w:val="en-US" w:eastAsia="en-US" w:bidi="en-US"/>
        </w:rPr>
        <w:t xml:space="preserve">BIC: </w:t>
      </w:r>
      <w:r w:rsidR="000C010A">
        <w:rPr>
          <w:rStyle w:val="Bodytext2Bold"/>
          <w:lang w:eastAsia="en-US" w:bidi="en-US"/>
        </w:rPr>
        <w:t>………..</w:t>
      </w:r>
      <w:r>
        <w:rPr>
          <w:rStyle w:val="Bodytext2Bold"/>
          <w:lang w:val="en-US" w:eastAsia="en-US" w:bidi="en-US"/>
        </w:rPr>
        <w:br/>
      </w:r>
      <w:r w:rsidR="000C010A">
        <w:rPr>
          <w:rStyle w:val="Bodytext2Bold"/>
        </w:rPr>
        <w:t>………….</w:t>
      </w:r>
      <w:r>
        <w:rPr>
          <w:rStyle w:val="Bodytext2Bold"/>
        </w:rPr>
        <w:t xml:space="preserve"> АД. </w:t>
      </w:r>
      <w:r>
        <w:t>В случай че банковата сметка на Възложителя не е заверена</w:t>
      </w:r>
      <w:r>
        <w:br/>
        <w:t xml:space="preserve">със сумата на неустойката в срок от 7 </w:t>
      </w:r>
      <w:r>
        <w:rPr>
          <w:rStyle w:val="Bodytext2Italic"/>
        </w:rPr>
        <w:t>(седем)</w:t>
      </w:r>
      <w:r>
        <w:t xml:space="preserve"> дни от искането на Възложителя за</w:t>
      </w:r>
      <w:r>
        <w:br/>
        <w:t>плащане на неустойка, Възложителят има право да задържи съответната сума от</w:t>
      </w:r>
      <w:r>
        <w:br/>
        <w:t>гаранцията за изпълнение.</w:t>
      </w:r>
    </w:p>
    <w:p w:rsidR="007F5286" w:rsidRDefault="00D30FA6" w:rsidP="0078080B">
      <w:pPr>
        <w:pStyle w:val="Bodytext21"/>
        <w:numPr>
          <w:ilvl w:val="0"/>
          <w:numId w:val="21"/>
        </w:numPr>
        <w:shd w:val="clear" w:color="auto" w:fill="auto"/>
        <w:tabs>
          <w:tab w:val="left" w:pos="1330"/>
        </w:tabs>
        <w:spacing w:line="274" w:lineRule="exact"/>
        <w:ind w:firstLine="426"/>
      </w:pPr>
      <w:r>
        <w:t>В случай, че Възложителят прекрати или развали настоящия договор без</w:t>
      </w:r>
      <w:r>
        <w:br/>
        <w:t>основание или преустанови заявяването на стоки обект на договора за период по-дълъг</w:t>
      </w:r>
      <w:r>
        <w:br/>
        <w:t>от един месец без основание, той дължи на Изпълнителя неустойка равна на 5 % от</w:t>
      </w:r>
      <w:r>
        <w:br/>
        <w:t>разликата между прогнозната стойност на договора и цената на извършените до</w:t>
      </w:r>
      <w:r>
        <w:br/>
        <w:t>момента на прекратяване доставки.</w:t>
      </w:r>
    </w:p>
    <w:p w:rsidR="000C010A" w:rsidRDefault="00D30FA6" w:rsidP="0078080B">
      <w:pPr>
        <w:pStyle w:val="Bodytext21"/>
        <w:numPr>
          <w:ilvl w:val="0"/>
          <w:numId w:val="21"/>
        </w:numPr>
        <w:shd w:val="clear" w:color="auto" w:fill="auto"/>
        <w:tabs>
          <w:tab w:val="left" w:pos="1326"/>
        </w:tabs>
        <w:spacing w:line="274" w:lineRule="exact"/>
        <w:ind w:firstLine="426"/>
      </w:pPr>
      <w:r>
        <w:t>При забава в доставките от страна на ИЗПЪЛНИТЕЛЯ, продължила</w:t>
      </w:r>
      <w:r>
        <w:br/>
        <w:t>повече от половината от уговорения в т. 4.1 срок за доставка, ВЪЗЛОЖИТЕЛЯ има</w:t>
      </w:r>
      <w:r>
        <w:br/>
        <w:t>право да прекрати едностранно изцяло или частично договора, като даде на</w:t>
      </w:r>
      <w:r>
        <w:br/>
        <w:t>ИЗПЪ</w:t>
      </w:r>
      <w:r>
        <w:rPr>
          <w:rStyle w:val="Bodytext22"/>
        </w:rPr>
        <w:t>ЛНИ</w:t>
      </w:r>
      <w:r>
        <w:t>ТЕЛЯ подходящ срок за изпълнение с предупреждение, че след изтичането</w:t>
      </w:r>
      <w:r>
        <w:br/>
        <w:t>на срока ще смята договора за прекратен. В този случай ВЪЗЛОЖИТЕЛЯ не дължи</w:t>
      </w:r>
      <w:r>
        <w:br/>
        <w:t>неустойка и обезщетение за претърпените от ИЗПЪЛНИТЕЛЯ вреди от</w:t>
      </w:r>
      <w:r>
        <w:br/>
        <w:t>прекратяването на договора.</w:t>
      </w:r>
    </w:p>
    <w:p w:rsidR="007F5286" w:rsidRDefault="00D30FA6" w:rsidP="0078080B">
      <w:pPr>
        <w:pStyle w:val="Bodytext21"/>
        <w:numPr>
          <w:ilvl w:val="0"/>
          <w:numId w:val="21"/>
        </w:numPr>
        <w:shd w:val="clear" w:color="auto" w:fill="auto"/>
        <w:tabs>
          <w:tab w:val="left" w:pos="1450"/>
        </w:tabs>
        <w:ind w:firstLine="426"/>
      </w:pPr>
      <w:r>
        <w:rPr>
          <w:rStyle w:val="Bodytext2Bold"/>
        </w:rPr>
        <w:t xml:space="preserve">ВЪЗЛОЖИТЕЛЯТ </w:t>
      </w:r>
      <w:r>
        <w:t>има право да прекрати договора и извън случаите на</w:t>
      </w:r>
      <w:r>
        <w:br/>
        <w:t>предходната т. 12.9, когато в хода на изпълнение на договора и/или въз основа на</w:t>
      </w:r>
      <w:r>
        <w:br/>
        <w:t>направено възражение, се установи, че не може да изпълни своите задължения в</w:t>
      </w:r>
      <w:r>
        <w:br/>
        <w:t>резултат на обстоятелства, възникнали след сключване на договора, като сключване на</w:t>
      </w:r>
      <w:r>
        <w:br/>
        <w:t>рамково споразумение от Централния орган за възлагане на обществени поръчки в</w:t>
      </w:r>
      <w:r>
        <w:br/>
        <w:t>сектор здравеопазване, по отношение на обхванатите от него лекарствени продукти,</w:t>
      </w:r>
      <w:r>
        <w:br/>
        <w:t>при липсата на достатъчно приходи, отпадане на нуждата от съответните стоки,</w:t>
      </w:r>
      <w:r>
        <w:br/>
        <w:t>преструктуриране и т.н.</w:t>
      </w:r>
    </w:p>
    <w:p w:rsidR="007F5286" w:rsidRDefault="00D30FA6" w:rsidP="0078080B">
      <w:pPr>
        <w:pStyle w:val="Bodytext21"/>
        <w:numPr>
          <w:ilvl w:val="0"/>
          <w:numId w:val="21"/>
        </w:numPr>
        <w:shd w:val="clear" w:color="auto" w:fill="auto"/>
        <w:tabs>
          <w:tab w:val="left" w:pos="1446"/>
        </w:tabs>
        <w:ind w:firstLine="426"/>
      </w:pPr>
      <w:r>
        <w:t>При липса на дадена стока в търговската мрежа /лекарствен продукт или</w:t>
      </w:r>
      <w:r>
        <w:br/>
        <w:t xml:space="preserve">медицински консуматив/, липсващ на пазара и в търговския оборот - </w:t>
      </w:r>
      <w:r>
        <w:rPr>
          <w:rStyle w:val="Bodytext2Bold"/>
        </w:rPr>
        <w:t>ИЗПЪЛНИТЕЛЯ</w:t>
      </w:r>
      <w:r>
        <w:rPr>
          <w:rStyle w:val="Bodytext2Bold"/>
        </w:rPr>
        <w:br/>
      </w:r>
      <w:r>
        <w:t xml:space="preserve">не дължи на </w:t>
      </w:r>
      <w:r>
        <w:rPr>
          <w:rStyle w:val="Bodytext2Bold"/>
        </w:rPr>
        <w:t xml:space="preserve">ВЪЗЛОЖИТЕЛЯ </w:t>
      </w:r>
      <w:r>
        <w:t>договорените неустойки по договора. Това</w:t>
      </w:r>
      <w:r>
        <w:br/>
        <w:t xml:space="preserve">обстоятелство се доказва с изрично </w:t>
      </w:r>
      <w:proofErr w:type="spellStart"/>
      <w:r>
        <w:t>отказно</w:t>
      </w:r>
      <w:proofErr w:type="spellEnd"/>
      <w:r>
        <w:t xml:space="preserve"> писмо.</w:t>
      </w:r>
    </w:p>
    <w:p w:rsidR="007F5286" w:rsidRDefault="00D30FA6" w:rsidP="0078080B">
      <w:pPr>
        <w:pStyle w:val="Bodytext31"/>
        <w:numPr>
          <w:ilvl w:val="0"/>
          <w:numId w:val="2"/>
        </w:numPr>
        <w:shd w:val="clear" w:color="auto" w:fill="auto"/>
        <w:tabs>
          <w:tab w:val="left" w:pos="1399"/>
        </w:tabs>
        <w:spacing w:line="274" w:lineRule="exact"/>
        <w:ind w:firstLine="426"/>
        <w:jc w:val="both"/>
      </w:pPr>
      <w:r>
        <w:t>НЕПРЕОДОЛИМА СИЛА</w:t>
      </w:r>
    </w:p>
    <w:p w:rsidR="007F5286" w:rsidRDefault="00D30FA6" w:rsidP="0078080B">
      <w:pPr>
        <w:pStyle w:val="Bodytext21"/>
        <w:numPr>
          <w:ilvl w:val="0"/>
          <w:numId w:val="22"/>
        </w:numPr>
        <w:shd w:val="clear" w:color="auto" w:fill="auto"/>
        <w:tabs>
          <w:tab w:val="left" w:pos="1344"/>
        </w:tabs>
        <w:spacing w:line="274" w:lineRule="exact"/>
        <w:ind w:firstLine="426"/>
      </w:pPr>
      <w:r>
        <w:t>Страните по настоящия договор не дължат обезщетение за понесените</w:t>
      </w:r>
      <w:r>
        <w:br/>
        <w:t>вреди и загуби, ако последните са причинени в резултат на непреодолимата сила.</w:t>
      </w:r>
    </w:p>
    <w:p w:rsidR="007F5286" w:rsidRDefault="00D30FA6" w:rsidP="0078080B">
      <w:pPr>
        <w:pStyle w:val="Bodytext21"/>
        <w:numPr>
          <w:ilvl w:val="0"/>
          <w:numId w:val="22"/>
        </w:numPr>
        <w:shd w:val="clear" w:color="auto" w:fill="auto"/>
        <w:tabs>
          <w:tab w:val="left" w:pos="1344"/>
        </w:tabs>
        <w:spacing w:line="274" w:lineRule="exact"/>
        <w:ind w:firstLine="426"/>
      </w:pPr>
      <w:r>
        <w:t>Ако страната, която е следвало да изпълни свое задължение по договора, е</w:t>
      </w:r>
      <w:r>
        <w:br/>
        <w:t>била в забрава, тя не може да се позовава на непреодолима сила.</w:t>
      </w:r>
    </w:p>
    <w:p w:rsidR="007F5286" w:rsidRDefault="00D30FA6" w:rsidP="0078080B">
      <w:pPr>
        <w:pStyle w:val="Bodytext21"/>
        <w:numPr>
          <w:ilvl w:val="0"/>
          <w:numId w:val="22"/>
        </w:numPr>
        <w:shd w:val="clear" w:color="auto" w:fill="auto"/>
        <w:tabs>
          <w:tab w:val="left" w:pos="1344"/>
        </w:tabs>
        <w:spacing w:line="274" w:lineRule="exact"/>
        <w:ind w:firstLine="426"/>
      </w:pPr>
      <w:r>
        <w:t>"Непреодолима сила” по смисъла на този договор е непредвидено и/или</w:t>
      </w:r>
      <w:r>
        <w:br/>
        <w:t>непредотвратимо събитие от извънреден характер, възникнало след сключването на</w:t>
      </w:r>
      <w:r>
        <w:br/>
        <w:t>договора.</w:t>
      </w:r>
    </w:p>
    <w:p w:rsidR="007F5286" w:rsidRDefault="00D30FA6" w:rsidP="0078080B">
      <w:pPr>
        <w:pStyle w:val="Bodytext21"/>
        <w:numPr>
          <w:ilvl w:val="0"/>
          <w:numId w:val="22"/>
        </w:numPr>
        <w:shd w:val="clear" w:color="auto" w:fill="auto"/>
        <w:tabs>
          <w:tab w:val="left" w:pos="1344"/>
        </w:tabs>
        <w:spacing w:line="274" w:lineRule="exact"/>
        <w:ind w:firstLine="426"/>
      </w:pPr>
      <w:r>
        <w:t>Страната, засегната от непреодолима сила, е длъжна да предприеме всички</w:t>
      </w:r>
      <w:r>
        <w:br/>
        <w:t>действия с грижата на добър стопанин, за да намали до минимум понесените вреди и</w:t>
      </w:r>
      <w:r>
        <w:br/>
        <w:t>загуби, както и да уведоми писмено другата страна в двуседмичен срок от настъпването</w:t>
      </w:r>
      <w:r>
        <w:br/>
        <w:t>на непреодолимата сила. При неуведомяване се дължи обезщетение за настъпилите от</w:t>
      </w:r>
      <w:r>
        <w:br/>
        <w:t>това вреди.</w:t>
      </w:r>
    </w:p>
    <w:p w:rsidR="007F5286" w:rsidRDefault="00D30FA6" w:rsidP="0078080B">
      <w:pPr>
        <w:pStyle w:val="Bodytext21"/>
        <w:numPr>
          <w:ilvl w:val="0"/>
          <w:numId w:val="22"/>
        </w:numPr>
        <w:shd w:val="clear" w:color="auto" w:fill="auto"/>
        <w:tabs>
          <w:tab w:val="left" w:pos="1344"/>
        </w:tabs>
        <w:spacing w:line="274" w:lineRule="exact"/>
        <w:ind w:firstLine="426"/>
      </w:pPr>
      <w:r>
        <w:lastRenderedPageBreak/>
        <w:t>Докато трае непреодолимата сила, изпълнението на задълженията и</w:t>
      </w:r>
      <w:r>
        <w:br/>
        <w:t>свързаните с тях насрещни задължения се спира.</w:t>
      </w:r>
    </w:p>
    <w:p w:rsidR="007F5286" w:rsidRDefault="00D30FA6" w:rsidP="0078080B">
      <w:pPr>
        <w:pStyle w:val="Bodytext21"/>
        <w:numPr>
          <w:ilvl w:val="0"/>
          <w:numId w:val="22"/>
        </w:numPr>
        <w:shd w:val="clear" w:color="auto" w:fill="auto"/>
        <w:tabs>
          <w:tab w:val="left" w:pos="1344"/>
        </w:tabs>
        <w:spacing w:line="274" w:lineRule="exact"/>
        <w:ind w:firstLine="426"/>
      </w:pPr>
      <w:r>
        <w:t>Не представлява "непреодолима сила" събитие, причинено по небрежност</w:t>
      </w:r>
      <w:r>
        <w:br/>
        <w:t xml:space="preserve">или чрез умишлено действие на </w:t>
      </w:r>
      <w:r>
        <w:rPr>
          <w:rStyle w:val="Bodytext2Bold"/>
        </w:rPr>
        <w:t xml:space="preserve">ВЪЗЛОЖИТЕЛЯ </w:t>
      </w:r>
      <w:r>
        <w:t>или на негови представители и/или</w:t>
      </w:r>
      <w:r>
        <w:br/>
        <w:t xml:space="preserve">служители, както и недостига на парични средства на </w:t>
      </w:r>
      <w:r>
        <w:rPr>
          <w:rStyle w:val="Bodytext2Bold"/>
        </w:rPr>
        <w:t>ВЪЗЛОЖИТЕЛЯ.</w:t>
      </w:r>
    </w:p>
    <w:p w:rsidR="007F5286" w:rsidRDefault="00D30FA6" w:rsidP="0078080B">
      <w:pPr>
        <w:pStyle w:val="Bodytext31"/>
        <w:numPr>
          <w:ilvl w:val="0"/>
          <w:numId w:val="2"/>
        </w:numPr>
        <w:shd w:val="clear" w:color="auto" w:fill="auto"/>
        <w:tabs>
          <w:tab w:val="left" w:pos="1399"/>
        </w:tabs>
        <w:spacing w:line="274" w:lineRule="exact"/>
        <w:ind w:firstLine="426"/>
        <w:jc w:val="both"/>
      </w:pPr>
      <w:r>
        <w:t>СЪОБЩЕНИЯ</w:t>
      </w:r>
    </w:p>
    <w:p w:rsidR="007F5286" w:rsidRDefault="00D30FA6" w:rsidP="0078080B">
      <w:pPr>
        <w:pStyle w:val="Bodytext21"/>
        <w:numPr>
          <w:ilvl w:val="0"/>
          <w:numId w:val="23"/>
        </w:numPr>
        <w:shd w:val="clear" w:color="auto" w:fill="auto"/>
        <w:tabs>
          <w:tab w:val="left" w:pos="1344"/>
        </w:tabs>
        <w:spacing w:line="274" w:lineRule="exact"/>
        <w:ind w:firstLine="426"/>
      </w:pPr>
      <w:r>
        <w:t>Всички съобщения между страните, свързани с изпълнението на този</w:t>
      </w:r>
      <w:r>
        <w:br/>
        <w:t>договор, са валидни, ако са направени в писмена форма, подписани от упълномощените</w:t>
      </w:r>
      <w:r>
        <w:br/>
        <w:t xml:space="preserve">представители на </w:t>
      </w:r>
      <w:r>
        <w:rPr>
          <w:rStyle w:val="Bodytext2Bold"/>
        </w:rPr>
        <w:t xml:space="preserve">ИЗПЪЛНИТЕЛЯ </w:t>
      </w:r>
      <w:r>
        <w:t xml:space="preserve">или </w:t>
      </w:r>
      <w:r>
        <w:rPr>
          <w:rStyle w:val="Bodytext2Bold"/>
        </w:rPr>
        <w:t>ВЪЗЛОЖИТЕЛЯ.</w:t>
      </w:r>
    </w:p>
    <w:p w:rsidR="007F5286" w:rsidRDefault="00D30FA6" w:rsidP="0078080B">
      <w:pPr>
        <w:pStyle w:val="Bodytext21"/>
        <w:numPr>
          <w:ilvl w:val="0"/>
          <w:numId w:val="23"/>
        </w:numPr>
        <w:shd w:val="clear" w:color="auto" w:fill="auto"/>
        <w:tabs>
          <w:tab w:val="left" w:pos="1344"/>
        </w:tabs>
        <w:spacing w:line="274" w:lineRule="exact"/>
        <w:ind w:firstLine="426"/>
      </w:pPr>
      <w:r>
        <w:t>За дата на съобщението се смята: датата на предаването - при ръчно</w:t>
      </w:r>
      <w:r>
        <w:br/>
        <w:t>предаване на съобщението; датата на пощенското клеймо на обратната разписка - при</w:t>
      </w:r>
      <w:r>
        <w:br/>
        <w:t>изпращане по пощата; датата на приемането - при изпращане по телефакс.</w:t>
      </w:r>
    </w:p>
    <w:p w:rsidR="007F5286" w:rsidRDefault="00D30FA6" w:rsidP="0078080B">
      <w:pPr>
        <w:pStyle w:val="Bodytext21"/>
        <w:numPr>
          <w:ilvl w:val="0"/>
          <w:numId w:val="23"/>
        </w:numPr>
        <w:shd w:val="clear" w:color="auto" w:fill="auto"/>
        <w:tabs>
          <w:tab w:val="left" w:pos="1344"/>
        </w:tabs>
        <w:spacing w:line="274" w:lineRule="exact"/>
        <w:ind w:firstLine="426"/>
      </w:pPr>
      <w:r>
        <w:t>За валидни адреси за приемане на съобщения, свързани с настоящия</w:t>
      </w:r>
      <w:r>
        <w:br/>
        <w:t>договор, се смятат адресите в титулната част на договора.</w:t>
      </w:r>
    </w:p>
    <w:p w:rsidR="007F5286" w:rsidRDefault="00D30FA6" w:rsidP="0078080B">
      <w:pPr>
        <w:pStyle w:val="Bodytext21"/>
        <w:numPr>
          <w:ilvl w:val="0"/>
          <w:numId w:val="23"/>
        </w:numPr>
        <w:shd w:val="clear" w:color="auto" w:fill="auto"/>
        <w:tabs>
          <w:tab w:val="left" w:pos="1344"/>
        </w:tabs>
        <w:spacing w:line="274" w:lineRule="exact"/>
        <w:ind w:firstLine="426"/>
      </w:pPr>
      <w:r>
        <w:t>При промяна на адресите по т. 14.3 съответната страна е длъжна да</w:t>
      </w:r>
      <w:r>
        <w:br/>
        <w:t>уведоми другата в тридневен срок от промяната.</w:t>
      </w:r>
    </w:p>
    <w:p w:rsidR="007F5286" w:rsidRDefault="00D30FA6" w:rsidP="0078080B">
      <w:pPr>
        <w:pStyle w:val="Bodytext31"/>
        <w:numPr>
          <w:ilvl w:val="0"/>
          <w:numId w:val="24"/>
        </w:numPr>
        <w:shd w:val="clear" w:color="auto" w:fill="auto"/>
        <w:tabs>
          <w:tab w:val="left" w:pos="1385"/>
        </w:tabs>
        <w:spacing w:line="274" w:lineRule="exact"/>
        <w:ind w:firstLine="426"/>
        <w:jc w:val="both"/>
      </w:pPr>
      <w:r>
        <w:t>ДРУГИ УСЛОВИЯ</w:t>
      </w:r>
    </w:p>
    <w:p w:rsidR="007F5286" w:rsidRDefault="00D30FA6" w:rsidP="0078080B">
      <w:pPr>
        <w:pStyle w:val="Bodytext21"/>
        <w:numPr>
          <w:ilvl w:val="0"/>
          <w:numId w:val="25"/>
        </w:numPr>
        <w:shd w:val="clear" w:color="auto" w:fill="auto"/>
        <w:tabs>
          <w:tab w:val="left" w:pos="1361"/>
        </w:tabs>
        <w:spacing w:line="274" w:lineRule="exact"/>
        <w:ind w:firstLine="426"/>
      </w:pPr>
      <w:r>
        <w:t>Настоящия договор се прекратява при следните хипотези:</w:t>
      </w:r>
    </w:p>
    <w:p w:rsidR="007F5286" w:rsidRDefault="00D30FA6" w:rsidP="0078080B">
      <w:pPr>
        <w:pStyle w:val="Bodytext21"/>
        <w:numPr>
          <w:ilvl w:val="0"/>
          <w:numId w:val="26"/>
        </w:numPr>
        <w:shd w:val="clear" w:color="auto" w:fill="auto"/>
        <w:tabs>
          <w:tab w:val="left" w:pos="1519"/>
        </w:tabs>
        <w:spacing w:line="274" w:lineRule="exact"/>
        <w:ind w:firstLine="426"/>
      </w:pPr>
      <w:r>
        <w:t>с изтичане на срока на договора;</w:t>
      </w:r>
    </w:p>
    <w:p w:rsidR="007F5286" w:rsidRDefault="00D30FA6" w:rsidP="0078080B">
      <w:pPr>
        <w:pStyle w:val="Bodytext21"/>
        <w:numPr>
          <w:ilvl w:val="0"/>
          <w:numId w:val="26"/>
        </w:numPr>
        <w:shd w:val="clear" w:color="auto" w:fill="auto"/>
        <w:tabs>
          <w:tab w:val="left" w:pos="1519"/>
        </w:tabs>
        <w:spacing w:line="274" w:lineRule="exact"/>
        <w:ind w:firstLine="426"/>
      </w:pPr>
      <w:r>
        <w:t>по взаимно съгласие между страните;</w:t>
      </w:r>
    </w:p>
    <w:p w:rsidR="000C010A" w:rsidRDefault="00D30FA6" w:rsidP="0078080B">
      <w:pPr>
        <w:pStyle w:val="Bodytext21"/>
        <w:numPr>
          <w:ilvl w:val="0"/>
          <w:numId w:val="26"/>
        </w:numPr>
        <w:shd w:val="clear" w:color="auto" w:fill="auto"/>
        <w:tabs>
          <w:tab w:val="left" w:pos="1519"/>
        </w:tabs>
        <w:spacing w:line="274" w:lineRule="exact"/>
        <w:ind w:firstLine="426"/>
      </w:pPr>
      <w:r>
        <w:t>при достигане на цената, уговорена в т.3.1.1.;</w:t>
      </w:r>
    </w:p>
    <w:p w:rsidR="007F5286" w:rsidRDefault="00D30FA6" w:rsidP="0078080B">
      <w:pPr>
        <w:pStyle w:val="Bodytext21"/>
        <w:numPr>
          <w:ilvl w:val="0"/>
          <w:numId w:val="26"/>
        </w:numPr>
        <w:shd w:val="clear" w:color="auto" w:fill="auto"/>
        <w:tabs>
          <w:tab w:val="left" w:pos="1494"/>
        </w:tabs>
        <w:ind w:firstLine="426"/>
      </w:pPr>
      <w:r>
        <w:t>От всяка от страните, която поради действие или бездействие на</w:t>
      </w:r>
      <w:r>
        <w:br/>
        <w:t>насрещната страна е поставена в невъзможност да реализира правата си по този</w:t>
      </w:r>
      <w:r>
        <w:br/>
        <w:t>договор, може да прекрати същия, като отправи 7-дневно писмено предизвестие;</w:t>
      </w:r>
    </w:p>
    <w:p w:rsidR="007F5286" w:rsidRDefault="00D30FA6" w:rsidP="0078080B">
      <w:pPr>
        <w:pStyle w:val="Bodytext21"/>
        <w:numPr>
          <w:ilvl w:val="0"/>
          <w:numId w:val="26"/>
        </w:numPr>
        <w:shd w:val="clear" w:color="auto" w:fill="auto"/>
        <w:tabs>
          <w:tab w:val="left" w:pos="1524"/>
        </w:tabs>
        <w:ind w:firstLine="426"/>
      </w:pPr>
      <w:r>
        <w:t>при хипотезата на т.12.3. и т.12.4. от настоящия договор;</w:t>
      </w:r>
    </w:p>
    <w:p w:rsidR="007F5286" w:rsidRDefault="00D30FA6" w:rsidP="0078080B">
      <w:pPr>
        <w:pStyle w:val="Bodytext21"/>
        <w:numPr>
          <w:ilvl w:val="0"/>
          <w:numId w:val="26"/>
        </w:numPr>
        <w:shd w:val="clear" w:color="auto" w:fill="auto"/>
        <w:ind w:firstLine="426"/>
      </w:pPr>
      <w:r>
        <w:t xml:space="preserve"> когато са настъпили съществени промени във финансирането на</w:t>
      </w:r>
      <w:r>
        <w:br/>
        <w:t>обществената поръчка - предмет на Договора, извън правомощията на Възложителя,</w:t>
      </w:r>
      <w:r>
        <w:br/>
        <w:t>които той не е могъл или не е бил длъжен да предвиди или да предотврати - с писмено</w:t>
      </w:r>
      <w:r>
        <w:br/>
        <w:t>уведомление, веднага след настъпване на обстоятелствата;</w:t>
      </w:r>
    </w:p>
    <w:p w:rsidR="007F5286" w:rsidRDefault="00D30FA6" w:rsidP="0078080B">
      <w:pPr>
        <w:pStyle w:val="Bodytext21"/>
        <w:numPr>
          <w:ilvl w:val="0"/>
          <w:numId w:val="26"/>
        </w:numPr>
        <w:shd w:val="clear" w:color="auto" w:fill="auto"/>
        <w:ind w:firstLine="426"/>
      </w:pPr>
      <w:r>
        <w:t xml:space="preserve"> При настъпване на невиновна невъзможност за изпълнение -</w:t>
      </w:r>
      <w:r>
        <w:br/>
        <w:t>непредвидено или непредотвратимо събитие от извънреден характер, възникнало след</w:t>
      </w:r>
      <w:r>
        <w:br/>
        <w:t>сключването на Договора („непреодолима сила“) продължила повече от 30 дни;</w:t>
      </w:r>
    </w:p>
    <w:p w:rsidR="007F5286" w:rsidRDefault="00D30FA6" w:rsidP="0078080B">
      <w:pPr>
        <w:pStyle w:val="Bodytext21"/>
        <w:numPr>
          <w:ilvl w:val="0"/>
          <w:numId w:val="25"/>
        </w:numPr>
        <w:shd w:val="clear" w:color="auto" w:fill="auto"/>
        <w:tabs>
          <w:tab w:val="left" w:pos="1370"/>
        </w:tabs>
        <w:ind w:firstLine="426"/>
      </w:pPr>
      <w:r>
        <w:t>Възложителят може да прекрати едностранно настоящия Договор:</w:t>
      </w:r>
    </w:p>
    <w:p w:rsidR="007F5286" w:rsidRDefault="00D30FA6" w:rsidP="0078080B">
      <w:pPr>
        <w:pStyle w:val="Bodytext21"/>
        <w:numPr>
          <w:ilvl w:val="0"/>
          <w:numId w:val="27"/>
        </w:numPr>
        <w:shd w:val="clear" w:color="auto" w:fill="auto"/>
        <w:tabs>
          <w:tab w:val="left" w:pos="1489"/>
        </w:tabs>
        <w:ind w:firstLine="426"/>
      </w:pPr>
      <w:r>
        <w:t>при системни (три или повече пъти) в рамките на един месец: (а) забавяне</w:t>
      </w:r>
      <w:r>
        <w:br/>
        <w:t>на доставка на стоките; и/или (б) забавяне или отказ за отстраняване на Несъответствия</w:t>
      </w:r>
      <w:r>
        <w:br/>
        <w:t>на стоките, констатирани по реда на Договора; и/или (в) отказ за извършване на</w:t>
      </w:r>
      <w:r>
        <w:br/>
        <w:t>доставка; и/или (г) доставки на стоки с Несъответствия с изискванията на Договора,</w:t>
      </w:r>
      <w:r>
        <w:br/>
        <w:t>констатирани по реда на Договора;</w:t>
      </w:r>
    </w:p>
    <w:p w:rsidR="007F5286" w:rsidRDefault="00D30FA6" w:rsidP="0078080B">
      <w:pPr>
        <w:pStyle w:val="Bodytext21"/>
        <w:numPr>
          <w:ilvl w:val="0"/>
          <w:numId w:val="27"/>
        </w:numPr>
        <w:shd w:val="clear" w:color="auto" w:fill="auto"/>
        <w:tabs>
          <w:tab w:val="left" w:pos="1494"/>
        </w:tabs>
        <w:ind w:firstLine="426"/>
      </w:pPr>
      <w:r>
        <w:t>в случай че Изпълнителят използва подизпълнител, без да е декларирал</w:t>
      </w:r>
      <w:r>
        <w:br/>
        <w:t>това в документите за участие, или използва подизпълнител, който е различен от този,</w:t>
      </w:r>
      <w:r>
        <w:br/>
        <w:t>който е посочен, освен в случаите, в които замяната, съответно включването на</w:t>
      </w:r>
      <w:r>
        <w:br/>
        <w:t>подизпълнител е извършено със съгласието на Възложителя и в съответствие със ЗОП и</w:t>
      </w:r>
      <w:r>
        <w:br/>
        <w:t>настоящия Договор;</w:t>
      </w:r>
    </w:p>
    <w:p w:rsidR="007F5286" w:rsidRDefault="00D30FA6" w:rsidP="0078080B">
      <w:pPr>
        <w:pStyle w:val="Bodytext21"/>
        <w:numPr>
          <w:ilvl w:val="0"/>
          <w:numId w:val="27"/>
        </w:numPr>
        <w:shd w:val="clear" w:color="auto" w:fill="auto"/>
        <w:tabs>
          <w:tab w:val="left" w:pos="1494"/>
        </w:tabs>
        <w:ind w:firstLine="426"/>
      </w:pPr>
      <w:r>
        <w:t>Ако изпълнителят или неговият подизпълнител бъде обявен в</w:t>
      </w:r>
      <w:r>
        <w:br/>
        <w:t>несъстоятелност или когато е в производство по несъстоятелност или ликвидация.</w:t>
      </w:r>
    </w:p>
    <w:p w:rsidR="007F5286" w:rsidRDefault="00D30FA6" w:rsidP="0078080B">
      <w:pPr>
        <w:pStyle w:val="Bodytext21"/>
        <w:numPr>
          <w:ilvl w:val="0"/>
          <w:numId w:val="25"/>
        </w:numPr>
        <w:shd w:val="clear" w:color="auto" w:fill="auto"/>
        <w:tabs>
          <w:tab w:val="left" w:pos="1479"/>
        </w:tabs>
        <w:ind w:firstLine="426"/>
      </w:pPr>
      <w:r>
        <w:rPr>
          <w:rStyle w:val="Bodytext2Bold"/>
        </w:rPr>
        <w:t xml:space="preserve">ВЪЗЛОЖИТЕЛЯТ </w:t>
      </w:r>
      <w:r>
        <w:t>има право да развали договора при пълно или</w:t>
      </w:r>
      <w:r>
        <w:br/>
        <w:t xml:space="preserve">частично неизпълнение от страна на </w:t>
      </w:r>
      <w:r>
        <w:rPr>
          <w:rStyle w:val="Bodytext2Bold"/>
        </w:rPr>
        <w:t>ИЗПЪЛНИТЕЛЯ.</w:t>
      </w:r>
    </w:p>
    <w:p w:rsidR="007F5286" w:rsidRDefault="00D30FA6" w:rsidP="0078080B">
      <w:pPr>
        <w:pStyle w:val="Bodytext21"/>
        <w:numPr>
          <w:ilvl w:val="0"/>
          <w:numId w:val="28"/>
        </w:numPr>
        <w:shd w:val="clear" w:color="auto" w:fill="auto"/>
        <w:tabs>
          <w:tab w:val="left" w:pos="1508"/>
        </w:tabs>
        <w:ind w:firstLine="426"/>
      </w:pPr>
      <w:r>
        <w:t>При разваляне на договора при условията на чл. 87 - 88 от Закона за</w:t>
      </w:r>
      <w:r>
        <w:br/>
        <w:t>задълженията и договорите, изправната страна е длъжна да отправи 7-дневно писмено</w:t>
      </w:r>
      <w:r>
        <w:br/>
        <w:t>предизвестие до другата.</w:t>
      </w:r>
    </w:p>
    <w:p w:rsidR="007F5286" w:rsidRDefault="00D30FA6" w:rsidP="0078080B">
      <w:pPr>
        <w:pStyle w:val="Bodytext21"/>
        <w:numPr>
          <w:ilvl w:val="0"/>
          <w:numId w:val="28"/>
        </w:numPr>
        <w:shd w:val="clear" w:color="auto" w:fill="auto"/>
        <w:tabs>
          <w:tab w:val="left" w:pos="1508"/>
        </w:tabs>
        <w:ind w:firstLine="426"/>
      </w:pPr>
      <w:r>
        <w:lastRenderedPageBreak/>
        <w:t xml:space="preserve">В случаите на разваляне на договора по вина на </w:t>
      </w:r>
      <w:r>
        <w:rPr>
          <w:rStyle w:val="Bodytext2Bold"/>
        </w:rPr>
        <w:t>ИЗПЪЛНИТЕЛЯ,</w:t>
      </w:r>
      <w:r>
        <w:rPr>
          <w:rStyle w:val="Bodytext2Bold"/>
        </w:rPr>
        <w:br/>
        <w:t xml:space="preserve">ВЪЗЛОЖИТЕЛЯТ </w:t>
      </w:r>
      <w:r>
        <w:t>има право да търси обезщетения по общия ред.</w:t>
      </w:r>
    </w:p>
    <w:p w:rsidR="007F5286" w:rsidRDefault="00D30FA6" w:rsidP="0078080B">
      <w:pPr>
        <w:pStyle w:val="Bodytext21"/>
        <w:shd w:val="clear" w:color="auto" w:fill="auto"/>
        <w:ind w:firstLine="426"/>
      </w:pPr>
      <w:r>
        <w:t>153. ВЪЗЛОЖИТЕЛЯТ прекратява Договора в случаите по чл. 118, ал. 1 от</w:t>
      </w:r>
      <w:r>
        <w:br/>
        <w:t>ЗОП, без да дължи обезщетение на ИЗПЪЛНИТЕЛЯ за претърпени от прекратяването</w:t>
      </w:r>
      <w:r>
        <w:br/>
        <w:t>на Договора вреди, освен ако прекратяването е на основание чл. 118, ал. 1, т. 1 от ЗОП.</w:t>
      </w:r>
      <w:r>
        <w:br/>
        <w:t>В последния случай, размерът на обезщетението се определя в протокол или</w:t>
      </w:r>
      <w:r>
        <w:br/>
        <w:t>споразумение, подписано от Страните, а при непостигане на съгласие - по реда на</w:t>
      </w:r>
      <w:r>
        <w:br/>
        <w:t>клаузата за разрешаване на спорове по този Договор.</w:t>
      </w:r>
    </w:p>
    <w:p w:rsidR="007F5286" w:rsidRDefault="00D30FA6" w:rsidP="0078080B">
      <w:pPr>
        <w:pStyle w:val="Bodytext21"/>
        <w:numPr>
          <w:ilvl w:val="0"/>
          <w:numId w:val="25"/>
        </w:numPr>
        <w:shd w:val="clear" w:color="auto" w:fill="auto"/>
        <w:tabs>
          <w:tab w:val="left" w:pos="1469"/>
        </w:tabs>
        <w:ind w:firstLine="426"/>
      </w:pPr>
      <w:r>
        <w:t>Прекратяването влиза в сила след уреждане на финансовите</w:t>
      </w:r>
      <w:r>
        <w:br/>
        <w:t>взаимоотношения между Страните за извършените от страна на Изпълнителя и</w:t>
      </w:r>
      <w:r>
        <w:br/>
        <w:t>одобрени от Възложителя дейности по изпълнение на Договора.</w:t>
      </w:r>
    </w:p>
    <w:p w:rsidR="007F5286" w:rsidRDefault="00D30FA6" w:rsidP="0078080B">
      <w:pPr>
        <w:pStyle w:val="Bodytext31"/>
        <w:numPr>
          <w:ilvl w:val="0"/>
          <w:numId w:val="24"/>
        </w:numPr>
        <w:shd w:val="clear" w:color="auto" w:fill="auto"/>
        <w:tabs>
          <w:tab w:val="left" w:pos="1481"/>
        </w:tabs>
        <w:spacing w:line="274" w:lineRule="exact"/>
        <w:ind w:firstLine="426"/>
        <w:jc w:val="both"/>
      </w:pPr>
      <w:r>
        <w:t>ОБЩИ УСЛОВИЯ ПРИЛОЖИМИ КЪМ ПОДИЗПЪЛНИТЕЛИТЕ</w:t>
      </w:r>
    </w:p>
    <w:p w:rsidR="007F5286" w:rsidRDefault="00D30FA6" w:rsidP="0078080B">
      <w:pPr>
        <w:pStyle w:val="Bodytext21"/>
        <w:numPr>
          <w:ilvl w:val="0"/>
          <w:numId w:val="29"/>
        </w:numPr>
        <w:shd w:val="clear" w:color="auto" w:fill="auto"/>
        <w:tabs>
          <w:tab w:val="left" w:pos="1311"/>
        </w:tabs>
        <w:spacing w:line="274" w:lineRule="exact"/>
        <w:ind w:firstLine="426"/>
      </w:pPr>
      <w:r>
        <w:t>За извършване на дейностите по Договора, Изпълнителят има право да</w:t>
      </w:r>
      <w:r>
        <w:br/>
        <w:t>ползва само подизпълнителите, посочени от него в офертата, въз основа на която е</w:t>
      </w:r>
      <w:r>
        <w:br/>
        <w:t>избран за Изпълнител.</w:t>
      </w:r>
    </w:p>
    <w:p w:rsidR="007F5286" w:rsidRDefault="00D30FA6" w:rsidP="0078080B">
      <w:pPr>
        <w:pStyle w:val="Bodytext21"/>
        <w:numPr>
          <w:ilvl w:val="0"/>
          <w:numId w:val="29"/>
        </w:numPr>
        <w:shd w:val="clear" w:color="auto" w:fill="auto"/>
        <w:tabs>
          <w:tab w:val="left" w:pos="1311"/>
        </w:tabs>
        <w:spacing w:line="274" w:lineRule="exact"/>
        <w:ind w:firstLine="426"/>
      </w:pPr>
      <w:r>
        <w:t>Процентното участие на подизпълнителите в цената за изпълнение на</w:t>
      </w:r>
      <w:r>
        <w:br/>
        <w:t>Договора не може да бъде различно от посоченото в офертата на Изпълнителя.</w:t>
      </w:r>
    </w:p>
    <w:p w:rsidR="000C010A" w:rsidRDefault="00D30FA6" w:rsidP="0078080B">
      <w:pPr>
        <w:pStyle w:val="Bodytext21"/>
        <w:numPr>
          <w:ilvl w:val="0"/>
          <w:numId w:val="29"/>
        </w:numPr>
        <w:shd w:val="clear" w:color="auto" w:fill="auto"/>
        <w:tabs>
          <w:tab w:val="left" w:pos="1311"/>
        </w:tabs>
        <w:spacing w:line="274" w:lineRule="exact"/>
        <w:ind w:firstLine="426"/>
      </w:pPr>
      <w:r>
        <w:t>Изпълнителят може да извършва замяна на посочените подизпълнители за</w:t>
      </w:r>
      <w:r>
        <w:br/>
        <w:t>изпълнение на Договора, както и да включва нови подизпълнители в предвидените в</w:t>
      </w:r>
      <w:r>
        <w:br/>
        <w:t>ЗОП случаи и при предвидените в ЗОП условия.</w:t>
      </w:r>
    </w:p>
    <w:p w:rsidR="007F5286" w:rsidRDefault="00D30FA6" w:rsidP="0078080B">
      <w:pPr>
        <w:pStyle w:val="Bodytext21"/>
        <w:numPr>
          <w:ilvl w:val="0"/>
          <w:numId w:val="29"/>
        </w:numPr>
        <w:shd w:val="clear" w:color="auto" w:fill="auto"/>
        <w:tabs>
          <w:tab w:val="left" w:pos="1359"/>
        </w:tabs>
        <w:ind w:firstLine="426"/>
      </w:pPr>
      <w:r>
        <w:t>Независимо от използването на подизпълнители, отговорността за</w:t>
      </w:r>
      <w:r>
        <w:br/>
        <w:t>изпълнение на настоящия Договор и на Изпълнителя.</w:t>
      </w:r>
    </w:p>
    <w:p w:rsidR="007F5286" w:rsidRDefault="00D30FA6" w:rsidP="0078080B">
      <w:pPr>
        <w:pStyle w:val="Bodytext21"/>
        <w:numPr>
          <w:ilvl w:val="0"/>
          <w:numId w:val="29"/>
        </w:numPr>
        <w:shd w:val="clear" w:color="auto" w:fill="auto"/>
        <w:tabs>
          <w:tab w:val="left" w:pos="1359"/>
        </w:tabs>
        <w:ind w:firstLine="426"/>
      </w:pPr>
      <w:r>
        <w:t>Сключването на договор с подизпълнител, който не е обявен в офертата на</w:t>
      </w:r>
      <w:r>
        <w:br/>
        <w:t>Изпълнителя и не е включен по време на изпълнение на Договора по предвидения в</w:t>
      </w:r>
      <w:r>
        <w:br/>
        <w:t>ЗОИ ред или изпълнението на дейностите по договора от лице, което не е</w:t>
      </w:r>
      <w:r>
        <w:br/>
        <w:t>подизпълнител, обявено в офертата на Изпълнителя, се счита за неизпълнение на</w:t>
      </w:r>
      <w:r>
        <w:br/>
        <w:t>Договора и е основание за едностранно прекратяване на договора от страна на</w:t>
      </w:r>
      <w:r>
        <w:br/>
        <w:t>Възложителя.</w:t>
      </w:r>
    </w:p>
    <w:p w:rsidR="007F5286" w:rsidRDefault="00D30FA6" w:rsidP="0078080B">
      <w:pPr>
        <w:pStyle w:val="Bodytext21"/>
        <w:numPr>
          <w:ilvl w:val="0"/>
          <w:numId w:val="29"/>
        </w:numPr>
        <w:shd w:val="clear" w:color="auto" w:fill="auto"/>
        <w:tabs>
          <w:tab w:val="left" w:pos="1359"/>
        </w:tabs>
        <w:ind w:firstLine="426"/>
      </w:pPr>
      <w:r>
        <w:t>При сключването на Договорите с подизпълнителите, оферирани в</w:t>
      </w:r>
      <w:r>
        <w:br/>
        <w:t>офертата на Изпълнителя, последният е длъжен да създаде условия и гаранции, че:</w:t>
      </w:r>
    </w:p>
    <w:p w:rsidR="007F5286" w:rsidRDefault="00D30FA6" w:rsidP="0078080B">
      <w:pPr>
        <w:pStyle w:val="Bodytext21"/>
        <w:numPr>
          <w:ilvl w:val="0"/>
          <w:numId w:val="30"/>
        </w:numPr>
        <w:shd w:val="clear" w:color="auto" w:fill="auto"/>
        <w:tabs>
          <w:tab w:val="left" w:pos="1359"/>
        </w:tabs>
        <w:spacing w:line="274" w:lineRule="exact"/>
        <w:ind w:firstLine="426"/>
      </w:pPr>
      <w:r>
        <w:t>приложимите клаузи на Договора са задължителни за изпълнение от</w:t>
      </w:r>
      <w:r>
        <w:br/>
        <w:t>подизпълнителите;</w:t>
      </w:r>
    </w:p>
    <w:p w:rsidR="007F5286" w:rsidRDefault="00D30FA6" w:rsidP="0078080B">
      <w:pPr>
        <w:pStyle w:val="Bodytext21"/>
        <w:numPr>
          <w:ilvl w:val="0"/>
          <w:numId w:val="30"/>
        </w:numPr>
        <w:shd w:val="clear" w:color="auto" w:fill="auto"/>
        <w:tabs>
          <w:tab w:val="left" w:pos="1359"/>
        </w:tabs>
        <w:spacing w:line="274" w:lineRule="exact"/>
        <w:ind w:firstLine="426"/>
      </w:pPr>
      <w:r>
        <w:t>действията на Подизпълнителите няма да доведат пряко или косвено до</w:t>
      </w:r>
      <w:r>
        <w:br/>
        <w:t>неизпълнение на Договора;</w:t>
      </w:r>
    </w:p>
    <w:p w:rsidR="007F5286" w:rsidRDefault="00D30FA6" w:rsidP="0078080B">
      <w:pPr>
        <w:pStyle w:val="Bodytext21"/>
        <w:numPr>
          <w:ilvl w:val="0"/>
          <w:numId w:val="30"/>
        </w:numPr>
        <w:shd w:val="clear" w:color="auto" w:fill="auto"/>
        <w:tabs>
          <w:tab w:val="left" w:pos="1359"/>
        </w:tabs>
        <w:ind w:firstLine="426"/>
      </w:pPr>
      <w:r>
        <w:t>при осъществяване на контролните си функции по договора</w:t>
      </w:r>
      <w:r>
        <w:br/>
        <w:t>Възложителят ще може безпрепятствено да извършва проверка на дейността и</w:t>
      </w:r>
      <w:r>
        <w:br/>
        <w:t>документацията на подизпълнителите.</w:t>
      </w:r>
    </w:p>
    <w:p w:rsidR="007F5286" w:rsidRDefault="00D30FA6" w:rsidP="0078080B">
      <w:pPr>
        <w:pStyle w:val="Bodytext21"/>
        <w:numPr>
          <w:ilvl w:val="0"/>
          <w:numId w:val="29"/>
        </w:numPr>
        <w:shd w:val="clear" w:color="auto" w:fill="auto"/>
        <w:tabs>
          <w:tab w:val="left" w:pos="1359"/>
        </w:tabs>
        <w:ind w:firstLine="426"/>
      </w:pPr>
      <w:r>
        <w:t>Когато частта от поръчката, която се изпълнява от подизпълнител, може да</w:t>
      </w:r>
      <w:r>
        <w:br/>
        <w:t>бъде предадена като отделен обект на Изпълнителя или на Възложителя, Възложителят</w:t>
      </w:r>
      <w:r>
        <w:br/>
        <w:t>заплаща възнаграждение за тази част директно на подизпълнителя.</w:t>
      </w:r>
    </w:p>
    <w:p w:rsidR="007F5286" w:rsidRDefault="00D30FA6" w:rsidP="0078080B">
      <w:pPr>
        <w:pStyle w:val="Bodytext21"/>
        <w:numPr>
          <w:ilvl w:val="0"/>
          <w:numId w:val="29"/>
        </w:numPr>
        <w:shd w:val="clear" w:color="auto" w:fill="auto"/>
        <w:tabs>
          <w:tab w:val="left" w:pos="1359"/>
        </w:tabs>
        <w:ind w:firstLine="426"/>
      </w:pPr>
      <w:r>
        <w:t>Разплащанията с подизпълнителя се осъществяват въз основа на искане,</w:t>
      </w:r>
      <w:r>
        <w:br/>
        <w:t>отправено от подизпълнителя до Възложителя чрез Изпълнителя, който е длъжен да го</w:t>
      </w:r>
      <w:r>
        <w:br/>
        <w:t>предостави на Възложителя в 15-дневен срок от получаването му.</w:t>
      </w:r>
    </w:p>
    <w:p w:rsidR="007F5286" w:rsidRDefault="00D30FA6" w:rsidP="0078080B">
      <w:pPr>
        <w:pStyle w:val="Bodytext21"/>
        <w:numPr>
          <w:ilvl w:val="0"/>
          <w:numId w:val="29"/>
        </w:numPr>
        <w:shd w:val="clear" w:color="auto" w:fill="auto"/>
        <w:tabs>
          <w:tab w:val="left" w:pos="1359"/>
        </w:tabs>
        <w:ind w:firstLine="426"/>
      </w:pPr>
      <w:r>
        <w:t>Към искането за плащане Изпълнителят предоставя становище, от което да</w:t>
      </w:r>
      <w:r>
        <w:br/>
        <w:t>е видно дали оспорва плащанията или част от тях като не дължими.</w:t>
      </w:r>
    </w:p>
    <w:p w:rsidR="007F5286" w:rsidRDefault="00D30FA6" w:rsidP="0078080B">
      <w:pPr>
        <w:pStyle w:val="Bodytext21"/>
        <w:numPr>
          <w:ilvl w:val="0"/>
          <w:numId w:val="29"/>
        </w:numPr>
        <w:shd w:val="clear" w:color="auto" w:fill="auto"/>
        <w:tabs>
          <w:tab w:val="left" w:pos="1446"/>
        </w:tabs>
        <w:ind w:firstLine="426"/>
      </w:pPr>
      <w:r>
        <w:t>Възложителят има право да откаже плащане подизпълнителя, когато</w:t>
      </w:r>
      <w:r>
        <w:br/>
        <w:t>искането за плащане е оспорено, до момента на отстраняване на причината за отказа.</w:t>
      </w:r>
    </w:p>
    <w:p w:rsidR="007F5286" w:rsidRDefault="00D30FA6" w:rsidP="0078080B">
      <w:pPr>
        <w:pStyle w:val="Bodytext31"/>
        <w:numPr>
          <w:ilvl w:val="0"/>
          <w:numId w:val="24"/>
        </w:numPr>
        <w:shd w:val="clear" w:color="auto" w:fill="auto"/>
        <w:tabs>
          <w:tab w:val="left" w:pos="1575"/>
        </w:tabs>
        <w:spacing w:line="276" w:lineRule="exact"/>
        <w:ind w:firstLine="426"/>
        <w:jc w:val="both"/>
      </w:pPr>
      <w:r>
        <w:t>ЗАКЛЮЧИТЕЛНИ РАЗПОРЕДБИ</w:t>
      </w:r>
    </w:p>
    <w:p w:rsidR="007F5286" w:rsidRDefault="00D30FA6" w:rsidP="0078080B">
      <w:pPr>
        <w:pStyle w:val="Bodytext21"/>
        <w:numPr>
          <w:ilvl w:val="0"/>
          <w:numId w:val="31"/>
        </w:numPr>
        <w:shd w:val="clear" w:color="auto" w:fill="auto"/>
        <w:tabs>
          <w:tab w:val="left" w:pos="1359"/>
        </w:tabs>
        <w:ind w:firstLine="426"/>
      </w:pPr>
      <w:r>
        <w:t>Упълномощени представители на Страните, които могат да приемат и</w:t>
      </w:r>
      <w:r>
        <w:br/>
        <w:t>правят изявления по изпълнението на настоящия Договор са:</w:t>
      </w:r>
    </w:p>
    <w:p w:rsidR="007F5286" w:rsidRDefault="00D30FA6" w:rsidP="0078080B">
      <w:pPr>
        <w:pStyle w:val="Bodytext31"/>
        <w:shd w:val="clear" w:color="auto" w:fill="auto"/>
        <w:spacing w:line="276" w:lineRule="exact"/>
        <w:ind w:firstLine="426"/>
        <w:jc w:val="both"/>
      </w:pPr>
      <w:r>
        <w:lastRenderedPageBreak/>
        <w:t>ЗА ВЪЗЛОЖИТЕЛЯ:</w:t>
      </w:r>
    </w:p>
    <w:p w:rsidR="007F5286" w:rsidRDefault="00D30FA6" w:rsidP="0078080B">
      <w:pPr>
        <w:pStyle w:val="Bodytext21"/>
        <w:shd w:val="clear" w:color="auto" w:fill="auto"/>
        <w:spacing w:line="240" w:lineRule="exact"/>
        <w:ind w:firstLine="426"/>
      </w:pPr>
      <w:r>
        <w:t>Телефон:....</w:t>
      </w:r>
    </w:p>
    <w:p w:rsidR="007F5286" w:rsidRDefault="00D30FA6" w:rsidP="0078080B">
      <w:pPr>
        <w:pStyle w:val="Bodytext21"/>
        <w:shd w:val="clear" w:color="auto" w:fill="auto"/>
        <w:tabs>
          <w:tab w:val="left" w:leader="dot" w:pos="1737"/>
        </w:tabs>
        <w:spacing w:line="240" w:lineRule="exact"/>
        <w:ind w:firstLine="426"/>
      </w:pPr>
      <w:r>
        <w:rPr>
          <w:lang w:val="en-US" w:eastAsia="en-US" w:bidi="en-US"/>
        </w:rPr>
        <w:t>Email:</w:t>
      </w:r>
      <w:r>
        <w:tab/>
      </w:r>
    </w:p>
    <w:p w:rsidR="007F5286" w:rsidRDefault="00D30FA6" w:rsidP="0078080B">
      <w:pPr>
        <w:pStyle w:val="Bodytext31"/>
        <w:shd w:val="clear" w:color="auto" w:fill="auto"/>
        <w:spacing w:line="240" w:lineRule="exact"/>
        <w:ind w:firstLine="426"/>
        <w:jc w:val="both"/>
      </w:pPr>
      <w:r>
        <w:t>ЗА ИЗПЪЛНИТЕЛЯ:</w:t>
      </w:r>
    </w:p>
    <w:p w:rsidR="007F5286" w:rsidRDefault="00D30FA6" w:rsidP="0078080B">
      <w:pPr>
        <w:pStyle w:val="Bodytext21"/>
        <w:shd w:val="clear" w:color="auto" w:fill="auto"/>
        <w:spacing w:line="240" w:lineRule="exact"/>
        <w:ind w:firstLine="426"/>
      </w:pPr>
      <w:r>
        <w:t>Телефон:....</w:t>
      </w:r>
    </w:p>
    <w:p w:rsidR="007F5286" w:rsidRDefault="00D30FA6" w:rsidP="0078080B">
      <w:pPr>
        <w:pStyle w:val="Bodytext21"/>
        <w:shd w:val="clear" w:color="auto" w:fill="auto"/>
        <w:tabs>
          <w:tab w:val="left" w:leader="dot" w:pos="1737"/>
        </w:tabs>
        <w:spacing w:line="240" w:lineRule="exact"/>
        <w:ind w:firstLine="426"/>
      </w:pPr>
      <w:r>
        <w:rPr>
          <w:lang w:val="en-US" w:eastAsia="en-US" w:bidi="en-US"/>
        </w:rPr>
        <w:t>Email:</w:t>
      </w:r>
      <w:r>
        <w:tab/>
      </w:r>
    </w:p>
    <w:p w:rsidR="007F5286" w:rsidRDefault="00D30FA6" w:rsidP="0078080B">
      <w:pPr>
        <w:pStyle w:val="Bodytext21"/>
        <w:numPr>
          <w:ilvl w:val="0"/>
          <w:numId w:val="31"/>
        </w:numPr>
        <w:shd w:val="clear" w:color="auto" w:fill="auto"/>
        <w:tabs>
          <w:tab w:val="left" w:pos="1359"/>
        </w:tabs>
        <w:ind w:firstLine="426"/>
      </w:pPr>
      <w:r>
        <w:t>Всички съобщения и уведомления, свързани с изпълнението на този</w:t>
      </w:r>
      <w:r>
        <w:br/>
        <w:t>Договор, следва да съдържат наименованието и номера на Договора, да бъдат в</w:t>
      </w:r>
      <w:r>
        <w:br/>
        <w:t>писмена форма за действителност.</w:t>
      </w:r>
    </w:p>
    <w:p w:rsidR="007F5286" w:rsidRDefault="00D30FA6" w:rsidP="0078080B">
      <w:pPr>
        <w:pStyle w:val="Bodytext21"/>
        <w:shd w:val="clear" w:color="auto" w:fill="auto"/>
        <w:ind w:firstLine="426"/>
      </w:pPr>
      <w:r>
        <w:t>Страните се задължават да се информират взаимно за всяка промяна на правния</w:t>
      </w:r>
      <w:r>
        <w:br/>
        <w:t>си статут, адресите си на управление, телефоните и лицата, които ги представляват.</w:t>
      </w:r>
    </w:p>
    <w:p w:rsidR="007F5286" w:rsidRDefault="00D30FA6" w:rsidP="0078080B">
      <w:pPr>
        <w:pStyle w:val="Bodytext21"/>
        <w:shd w:val="clear" w:color="auto" w:fill="auto"/>
        <w:ind w:firstLine="426"/>
      </w:pPr>
      <w:r>
        <w:t>173. Официална кореспонденция между Страните се разменя на посочените в</w:t>
      </w:r>
      <w:r>
        <w:br/>
        <w:t>настоящия Договор адреси на управление, освен ако Страните не се информират</w:t>
      </w:r>
      <w:r>
        <w:br/>
        <w:t>писмено за други свои адреси. При неуведомяване или несвоевременно уведомяване за</w:t>
      </w:r>
      <w:r w:rsidR="000C010A">
        <w:t xml:space="preserve"> </w:t>
      </w:r>
      <w:r>
        <w:t>промяна на адрес, кореспонденцията изпратена на адресите по настоящия член се</w:t>
      </w:r>
      <w:r>
        <w:br/>
        <w:t>считат за валидно изпратени и получени от другата Страна.</w:t>
      </w:r>
    </w:p>
    <w:p w:rsidR="007F5286" w:rsidRDefault="00D30FA6" w:rsidP="0078080B">
      <w:pPr>
        <w:pStyle w:val="Bodytext21"/>
        <w:numPr>
          <w:ilvl w:val="0"/>
          <w:numId w:val="32"/>
        </w:numPr>
        <w:shd w:val="clear" w:color="auto" w:fill="auto"/>
        <w:tabs>
          <w:tab w:val="left" w:pos="1338"/>
        </w:tabs>
        <w:ind w:firstLine="426"/>
      </w:pPr>
      <w:r>
        <w:t>Всички съобщения и уведомления се изпращат по пощата е препоръчана</w:t>
      </w:r>
      <w:r>
        <w:br/>
        <w:t>пратка или по куриер. Писмените уведомления между Страните по настоящия Договор</w:t>
      </w:r>
      <w:r>
        <w:br/>
        <w:t>се считат за валидно изпратени по факс е автоматично генерирано съобщение за</w:t>
      </w:r>
      <w:r>
        <w:br/>
        <w:t>получаване от адресата или по електронната поща на страните, подписани е електронен</w:t>
      </w:r>
      <w:r>
        <w:br/>
        <w:t>подпис.</w:t>
      </w:r>
    </w:p>
    <w:p w:rsidR="007F5286" w:rsidRDefault="00D30FA6" w:rsidP="0078080B">
      <w:pPr>
        <w:pStyle w:val="Bodytext21"/>
        <w:shd w:val="clear" w:color="auto" w:fill="auto"/>
        <w:ind w:firstLine="426"/>
      </w:pPr>
      <w:r>
        <w:rPr>
          <w:rStyle w:val="Bodytext2Bold"/>
        </w:rPr>
        <w:t xml:space="preserve">17 </w:t>
      </w:r>
      <w:r>
        <w:rPr>
          <w:rStyle w:val="Bodytext2Italic"/>
        </w:rPr>
        <w:t>3.</w:t>
      </w:r>
      <w:r>
        <w:t xml:space="preserve"> Изпълнителят няма право да прехвърля своите права или задължения по</w:t>
      </w:r>
      <w:r>
        <w:br/>
        <w:t>настоящия Договор на трети лица, освен в случаите предвидени в ЗОП.</w:t>
      </w:r>
    </w:p>
    <w:p w:rsidR="007F5286" w:rsidRDefault="00D30FA6" w:rsidP="0078080B">
      <w:pPr>
        <w:pStyle w:val="Bodytext21"/>
        <w:numPr>
          <w:ilvl w:val="0"/>
          <w:numId w:val="33"/>
        </w:numPr>
        <w:shd w:val="clear" w:color="auto" w:fill="auto"/>
        <w:tabs>
          <w:tab w:val="left" w:pos="1338"/>
        </w:tabs>
        <w:ind w:firstLine="426"/>
      </w:pPr>
      <w:r>
        <w:t>Всички спорове, породени от този Договор или отнасящи се до него, ще</w:t>
      </w:r>
      <w:r>
        <w:br/>
        <w:t>бъдат разрешавани първо по извънсъдебен ред чрез преговори между двете Страни,</w:t>
      </w:r>
      <w:r>
        <w:br/>
        <w:t>като в случай на спор, всяка Страна може да изпрати на другата на посочените адреси</w:t>
      </w:r>
      <w:r>
        <w:br/>
        <w:t>за кореспонденция по-долу покана за преговори е посочване на дата, час и място за</w:t>
      </w:r>
      <w:r>
        <w:br/>
        <w:t>провеждането им.</w:t>
      </w:r>
    </w:p>
    <w:p w:rsidR="007F5286" w:rsidRDefault="00D30FA6" w:rsidP="0078080B">
      <w:pPr>
        <w:pStyle w:val="Bodytext21"/>
        <w:numPr>
          <w:ilvl w:val="0"/>
          <w:numId w:val="33"/>
        </w:numPr>
        <w:shd w:val="clear" w:color="auto" w:fill="auto"/>
        <w:tabs>
          <w:tab w:val="left" w:pos="1338"/>
        </w:tabs>
        <w:ind w:firstLine="426"/>
      </w:pPr>
      <w:r>
        <w:t>В случай на непостигане на договореност по реда на предходната алинея,</w:t>
      </w:r>
      <w:r>
        <w:br/>
        <w:t>всички спорове, породени от този Договор или отнасящи се до него, включително</w:t>
      </w:r>
      <w:r>
        <w:br/>
        <w:t>споровете, отнасящи се до неговото тълкуване, недействителност, неизпълнение или</w:t>
      </w:r>
      <w:r>
        <w:br/>
        <w:t>прекратяване ще бъдат отнасяни за разглеждане и решаване от компетентния съд на</w:t>
      </w:r>
      <w:r>
        <w:br/>
        <w:t>Република България по реда на ГПК.</w:t>
      </w:r>
    </w:p>
    <w:p w:rsidR="007F5286" w:rsidRDefault="00D30FA6" w:rsidP="0078080B">
      <w:pPr>
        <w:pStyle w:val="Bodytext21"/>
        <w:numPr>
          <w:ilvl w:val="0"/>
          <w:numId w:val="33"/>
        </w:numPr>
        <w:shd w:val="clear" w:color="auto" w:fill="auto"/>
        <w:tabs>
          <w:tab w:val="left" w:pos="1343"/>
        </w:tabs>
        <w:ind w:firstLine="426"/>
      </w:pPr>
      <w:r>
        <w:t>Нищожността на някоя от клаузите по Договора или на допълнително</w:t>
      </w:r>
      <w:r>
        <w:br/>
        <w:t>уговорени условия не води до нищожност на друга клауза или на Договора като цяло.</w:t>
      </w:r>
    </w:p>
    <w:p w:rsidR="007F5286" w:rsidRDefault="00D30FA6" w:rsidP="0078080B">
      <w:pPr>
        <w:pStyle w:val="Bodytext21"/>
        <w:numPr>
          <w:ilvl w:val="0"/>
          <w:numId w:val="33"/>
        </w:numPr>
        <w:shd w:val="clear" w:color="auto" w:fill="auto"/>
        <w:tabs>
          <w:tab w:val="left" w:pos="1343"/>
        </w:tabs>
        <w:ind w:firstLine="426"/>
      </w:pPr>
      <w:r>
        <w:t>Настоящият Договор може да бъде изменян или допълван от Страните при</w:t>
      </w:r>
      <w:r>
        <w:br/>
        <w:t>условията на чл. 116 от ЗОП.</w:t>
      </w:r>
    </w:p>
    <w:p w:rsidR="007F5286" w:rsidRDefault="00D30FA6" w:rsidP="0078080B">
      <w:pPr>
        <w:pStyle w:val="Bodytext21"/>
        <w:numPr>
          <w:ilvl w:val="0"/>
          <w:numId w:val="33"/>
        </w:numPr>
        <w:shd w:val="clear" w:color="auto" w:fill="auto"/>
        <w:tabs>
          <w:tab w:val="left" w:pos="1505"/>
        </w:tabs>
        <w:ind w:firstLine="426"/>
      </w:pPr>
      <w:r>
        <w:t>Неразделна част от настоящия договор е Ценовата оферта на</w:t>
      </w:r>
      <w:r>
        <w:br/>
      </w:r>
      <w:r>
        <w:rPr>
          <w:rStyle w:val="Bodytext2Bold"/>
        </w:rPr>
        <w:t xml:space="preserve">ИЗПЪЛНИТЕЛЯ </w:t>
      </w:r>
      <w:r>
        <w:t>-Приложение № 1.</w:t>
      </w:r>
    </w:p>
    <w:p w:rsidR="007F5286" w:rsidRDefault="00D30FA6" w:rsidP="0078080B">
      <w:pPr>
        <w:pStyle w:val="Bodytext21"/>
        <w:numPr>
          <w:ilvl w:val="0"/>
          <w:numId w:val="33"/>
        </w:numPr>
        <w:shd w:val="clear" w:color="auto" w:fill="auto"/>
        <w:tabs>
          <w:tab w:val="left" w:pos="1505"/>
        </w:tabs>
        <w:ind w:firstLine="426"/>
      </w:pPr>
      <w:r>
        <w:t>При подписването на настоящия Договор се представиха следните</w:t>
      </w:r>
      <w:r>
        <w:br/>
        <w:t>документи:</w:t>
      </w:r>
    </w:p>
    <w:p w:rsidR="007F5286" w:rsidRDefault="00D30FA6" w:rsidP="0078080B">
      <w:pPr>
        <w:pStyle w:val="Bodytext21"/>
        <w:shd w:val="clear" w:color="auto" w:fill="auto"/>
        <w:tabs>
          <w:tab w:val="left" w:leader="dot" w:pos="8252"/>
        </w:tabs>
        <w:ind w:firstLine="426"/>
      </w:pPr>
      <w:r>
        <w:t>1. Документ за внесена гаранция за изпълнение на договора -</w:t>
      </w:r>
      <w:r>
        <w:tab/>
      </w:r>
    </w:p>
    <w:p w:rsidR="007F5286" w:rsidRDefault="00D30FA6" w:rsidP="0078080B">
      <w:pPr>
        <w:pStyle w:val="Bodytext21"/>
        <w:shd w:val="clear" w:color="auto" w:fill="auto"/>
        <w:ind w:firstLine="426"/>
      </w:pPr>
      <w:r>
        <w:t>Неразделна част от настоящия Договор са следните приложения:</w:t>
      </w:r>
    </w:p>
    <w:p w:rsidR="007F5286" w:rsidRDefault="00D30FA6" w:rsidP="0078080B">
      <w:pPr>
        <w:pStyle w:val="Bodytext21"/>
        <w:numPr>
          <w:ilvl w:val="0"/>
          <w:numId w:val="34"/>
        </w:numPr>
        <w:shd w:val="clear" w:color="auto" w:fill="auto"/>
        <w:tabs>
          <w:tab w:val="left" w:pos="1325"/>
        </w:tabs>
        <w:ind w:firstLine="426"/>
      </w:pPr>
      <w:r>
        <w:rPr>
          <w:rStyle w:val="Bodytext2Italic"/>
        </w:rPr>
        <w:t xml:space="preserve">Приложение </w:t>
      </w:r>
      <w:r w:rsidR="0078080B">
        <w:rPr>
          <w:rStyle w:val="Bodytext2Italic"/>
          <w:lang w:eastAsia="en-US" w:bidi="en-US"/>
        </w:rPr>
        <w:t>№</w:t>
      </w:r>
      <w:r>
        <w:rPr>
          <w:rStyle w:val="Bodytext2Italic"/>
          <w:lang w:val="en-US" w:eastAsia="en-US" w:bidi="en-US"/>
        </w:rPr>
        <w:t xml:space="preserve"> </w:t>
      </w:r>
      <w:r>
        <w:rPr>
          <w:rStyle w:val="Bodytext2Italic"/>
        </w:rPr>
        <w:t>1 -</w:t>
      </w:r>
      <w:r>
        <w:t xml:space="preserve"> Техническа спецификация на Възложителя;</w:t>
      </w:r>
    </w:p>
    <w:p w:rsidR="007F5286" w:rsidRDefault="00D30FA6" w:rsidP="0078080B">
      <w:pPr>
        <w:pStyle w:val="Bodytext21"/>
        <w:numPr>
          <w:ilvl w:val="0"/>
          <w:numId w:val="34"/>
        </w:numPr>
        <w:shd w:val="clear" w:color="auto" w:fill="auto"/>
        <w:tabs>
          <w:tab w:val="left" w:pos="1505"/>
        </w:tabs>
        <w:ind w:firstLine="426"/>
      </w:pPr>
      <w:r>
        <w:rPr>
          <w:rStyle w:val="Bodytext2Italic"/>
        </w:rPr>
        <w:t xml:space="preserve">Приложение </w:t>
      </w:r>
      <w:r w:rsidR="0078080B">
        <w:rPr>
          <w:rStyle w:val="Bodytext2Italic"/>
          <w:lang w:eastAsia="en-US" w:bidi="en-US"/>
        </w:rPr>
        <w:t>№</w:t>
      </w:r>
      <w:r>
        <w:rPr>
          <w:rStyle w:val="Bodytext2Italic"/>
          <w:lang w:val="en-US" w:eastAsia="en-US" w:bidi="en-US"/>
        </w:rPr>
        <w:t xml:space="preserve"> </w:t>
      </w:r>
      <w:r>
        <w:rPr>
          <w:rStyle w:val="Bodytext2Italic"/>
        </w:rPr>
        <w:t>2-</w:t>
      </w:r>
      <w:r>
        <w:t xml:space="preserve"> Техническо и Ценово предложение на Изпълнителя.</w:t>
      </w:r>
    </w:p>
    <w:p w:rsidR="0078080B" w:rsidRDefault="0078080B">
      <w:pPr>
        <w:pStyle w:val="Bodytext31"/>
        <w:shd w:val="clear" w:color="auto" w:fill="auto"/>
        <w:spacing w:line="240" w:lineRule="exact"/>
        <w:ind w:firstLine="360"/>
        <w:jc w:val="left"/>
        <w:rPr>
          <w:rStyle w:val="Bodytext3"/>
          <w:b/>
          <w:bCs/>
        </w:rPr>
      </w:pPr>
    </w:p>
    <w:p w:rsidR="0078080B" w:rsidRDefault="0078080B">
      <w:pPr>
        <w:pStyle w:val="Bodytext31"/>
        <w:shd w:val="clear" w:color="auto" w:fill="auto"/>
        <w:spacing w:line="240" w:lineRule="exact"/>
        <w:ind w:firstLine="360"/>
        <w:jc w:val="left"/>
        <w:rPr>
          <w:rStyle w:val="Bodytext3"/>
          <w:b/>
          <w:bCs/>
        </w:rPr>
      </w:pPr>
    </w:p>
    <w:p w:rsidR="007F5286" w:rsidRDefault="00D30FA6" w:rsidP="0078080B">
      <w:pPr>
        <w:pStyle w:val="Bodytext21"/>
        <w:shd w:val="clear" w:color="auto" w:fill="auto"/>
        <w:ind w:firstLine="360"/>
      </w:pPr>
      <w:r>
        <w:t>Настоящият Договор се подписа в два еднообразни екземпляра - едни за</w:t>
      </w:r>
      <w:r>
        <w:br/>
        <w:t>Възложителя и един за Изпълнителя.</w:t>
      </w:r>
    </w:p>
    <w:p w:rsidR="0078080B" w:rsidRDefault="0078080B" w:rsidP="0078080B">
      <w:pPr>
        <w:pStyle w:val="Bodytext31"/>
        <w:shd w:val="clear" w:color="auto" w:fill="auto"/>
        <w:spacing w:line="240" w:lineRule="exact"/>
        <w:ind w:firstLine="360"/>
        <w:jc w:val="both"/>
      </w:pPr>
    </w:p>
    <w:p w:rsidR="00C8095B" w:rsidRPr="00C8095B" w:rsidRDefault="00D30FA6" w:rsidP="00C8095B">
      <w:pPr>
        <w:pStyle w:val="Bodytext31"/>
        <w:shd w:val="clear" w:color="auto" w:fill="auto"/>
        <w:spacing w:line="240" w:lineRule="exact"/>
        <w:ind w:firstLine="360"/>
        <w:jc w:val="left"/>
        <w:rPr>
          <w:lang w:val="en-US"/>
        </w:rPr>
      </w:pPr>
      <w:r>
        <w:t>ВЪЗЛОЖИТЕЛ:</w:t>
      </w:r>
      <w:r w:rsidR="0078080B">
        <w:t xml:space="preserve">                                           </w:t>
      </w:r>
      <w:r w:rsidR="0078080B" w:rsidRPr="0078080B">
        <w:rPr>
          <w:rStyle w:val="Bodytext3"/>
          <w:b/>
          <w:bCs/>
        </w:rPr>
        <w:t xml:space="preserve"> </w:t>
      </w:r>
      <w:r w:rsidR="0078080B">
        <w:rPr>
          <w:rStyle w:val="Bodytext3"/>
          <w:b/>
          <w:bCs/>
        </w:rPr>
        <w:t>ИЗПЪЛНИТЕЛ:</w:t>
      </w:r>
      <w:bookmarkStart w:id="1" w:name="_GoBack"/>
      <w:bookmarkEnd w:id="1"/>
    </w:p>
    <w:sectPr w:rsidR="00C8095B" w:rsidRPr="00C8095B" w:rsidSect="0078080B">
      <w:pgSz w:w="11900" w:h="16840"/>
      <w:pgMar w:top="1421" w:right="1025" w:bottom="1430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5F" w:rsidRDefault="0031315F">
      <w:r>
        <w:separator/>
      </w:r>
    </w:p>
  </w:endnote>
  <w:endnote w:type="continuationSeparator" w:id="0">
    <w:p w:rsidR="0031315F" w:rsidRDefault="0031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5F" w:rsidRDefault="0031315F"/>
  </w:footnote>
  <w:footnote w:type="continuationSeparator" w:id="0">
    <w:p w:rsidR="0031315F" w:rsidRDefault="003131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7DC"/>
    <w:multiLevelType w:val="multilevel"/>
    <w:tmpl w:val="819E0CF0"/>
    <w:lvl w:ilvl="0">
      <w:start w:val="6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961DB"/>
    <w:multiLevelType w:val="multilevel"/>
    <w:tmpl w:val="A4B088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B3E64"/>
    <w:multiLevelType w:val="multilevel"/>
    <w:tmpl w:val="899EF80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121C47"/>
    <w:multiLevelType w:val="multilevel"/>
    <w:tmpl w:val="2EA6E9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31124"/>
    <w:multiLevelType w:val="multilevel"/>
    <w:tmpl w:val="6AE65D86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053F3"/>
    <w:multiLevelType w:val="multilevel"/>
    <w:tmpl w:val="BC7C52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C23DC3"/>
    <w:multiLevelType w:val="multilevel"/>
    <w:tmpl w:val="452C1D40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EB0FA8"/>
    <w:multiLevelType w:val="multilevel"/>
    <w:tmpl w:val="944A7812"/>
    <w:lvl w:ilvl="0">
      <w:start w:val="1"/>
      <w:numFmt w:val="decimal"/>
      <w:lvlText w:val="1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E04881"/>
    <w:multiLevelType w:val="multilevel"/>
    <w:tmpl w:val="97181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9D7ECF"/>
    <w:multiLevelType w:val="multilevel"/>
    <w:tmpl w:val="4E84730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F67907"/>
    <w:multiLevelType w:val="multilevel"/>
    <w:tmpl w:val="99F253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D6232A"/>
    <w:multiLevelType w:val="multilevel"/>
    <w:tmpl w:val="5276FFB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14396D"/>
    <w:multiLevelType w:val="multilevel"/>
    <w:tmpl w:val="A4BC564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220BEC"/>
    <w:multiLevelType w:val="multilevel"/>
    <w:tmpl w:val="2898B31E"/>
    <w:lvl w:ilvl="0">
      <w:start w:val="1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C32E0F"/>
    <w:multiLevelType w:val="multilevel"/>
    <w:tmpl w:val="6CF2F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5F5109"/>
    <w:multiLevelType w:val="multilevel"/>
    <w:tmpl w:val="3FA63E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DE3B5F"/>
    <w:multiLevelType w:val="multilevel"/>
    <w:tmpl w:val="F4D09202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2248A7"/>
    <w:multiLevelType w:val="multilevel"/>
    <w:tmpl w:val="CFFC9C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E853AD"/>
    <w:multiLevelType w:val="multilevel"/>
    <w:tmpl w:val="A47E25B4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D37ABB"/>
    <w:multiLevelType w:val="multilevel"/>
    <w:tmpl w:val="5538C1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543678"/>
    <w:multiLevelType w:val="multilevel"/>
    <w:tmpl w:val="B3A671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46454D"/>
    <w:multiLevelType w:val="multilevel"/>
    <w:tmpl w:val="D1040C2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781022"/>
    <w:multiLevelType w:val="multilevel"/>
    <w:tmpl w:val="48E04C3A"/>
    <w:lvl w:ilvl="0">
      <w:start w:val="6"/>
      <w:numFmt w:val="decimal"/>
      <w:lvlText w:val="1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0D69CF"/>
    <w:multiLevelType w:val="multilevel"/>
    <w:tmpl w:val="140A00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F32B4A"/>
    <w:multiLevelType w:val="multilevel"/>
    <w:tmpl w:val="BF2A3C08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595E29"/>
    <w:multiLevelType w:val="multilevel"/>
    <w:tmpl w:val="227C3A26"/>
    <w:lvl w:ilvl="0">
      <w:start w:val="1"/>
      <w:numFmt w:val="decimal"/>
      <w:lvlText w:val="1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892083"/>
    <w:multiLevelType w:val="multilevel"/>
    <w:tmpl w:val="E21ABABA"/>
    <w:lvl w:ilvl="0">
      <w:start w:val="4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1B62EE"/>
    <w:multiLevelType w:val="multilevel"/>
    <w:tmpl w:val="41C6A87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F1295A"/>
    <w:multiLevelType w:val="multilevel"/>
    <w:tmpl w:val="245C3296"/>
    <w:lvl w:ilvl="0">
      <w:start w:val="1"/>
      <w:numFmt w:val="decimal"/>
      <w:lvlText w:val="1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0B646C"/>
    <w:multiLevelType w:val="multilevel"/>
    <w:tmpl w:val="C052B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BD1F77"/>
    <w:multiLevelType w:val="multilevel"/>
    <w:tmpl w:val="850A4A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0A3ABD"/>
    <w:multiLevelType w:val="multilevel"/>
    <w:tmpl w:val="4D984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537AF6"/>
    <w:multiLevelType w:val="multilevel"/>
    <w:tmpl w:val="1BECA8F0"/>
    <w:lvl w:ilvl="0">
      <w:start w:val="4"/>
      <w:numFmt w:val="decimal"/>
      <w:lvlText w:val="1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F656D6"/>
    <w:multiLevelType w:val="multilevel"/>
    <w:tmpl w:val="417201CE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5"/>
  </w:num>
  <w:num w:numId="5">
    <w:abstractNumId w:val="21"/>
  </w:num>
  <w:num w:numId="6">
    <w:abstractNumId w:val="24"/>
  </w:num>
  <w:num w:numId="7">
    <w:abstractNumId w:val="17"/>
  </w:num>
  <w:num w:numId="8">
    <w:abstractNumId w:val="19"/>
  </w:num>
  <w:num w:numId="9">
    <w:abstractNumId w:val="1"/>
  </w:num>
  <w:num w:numId="10">
    <w:abstractNumId w:val="30"/>
  </w:num>
  <w:num w:numId="11">
    <w:abstractNumId w:val="29"/>
  </w:num>
  <w:num w:numId="12">
    <w:abstractNumId w:val="11"/>
  </w:num>
  <w:num w:numId="13">
    <w:abstractNumId w:val="3"/>
  </w:num>
  <w:num w:numId="14">
    <w:abstractNumId w:val="33"/>
  </w:num>
  <w:num w:numId="15">
    <w:abstractNumId w:val="20"/>
  </w:num>
  <w:num w:numId="16">
    <w:abstractNumId w:val="12"/>
  </w:num>
  <w:num w:numId="17">
    <w:abstractNumId w:val="9"/>
  </w:num>
  <w:num w:numId="18">
    <w:abstractNumId w:val="8"/>
  </w:num>
  <w:num w:numId="19">
    <w:abstractNumId w:val="26"/>
  </w:num>
  <w:num w:numId="20">
    <w:abstractNumId w:val="0"/>
  </w:num>
  <w:num w:numId="21">
    <w:abstractNumId w:val="18"/>
  </w:num>
  <w:num w:numId="22">
    <w:abstractNumId w:val="27"/>
  </w:num>
  <w:num w:numId="23">
    <w:abstractNumId w:val="4"/>
  </w:num>
  <w:num w:numId="24">
    <w:abstractNumId w:val="13"/>
  </w:num>
  <w:num w:numId="25">
    <w:abstractNumId w:val="2"/>
  </w:num>
  <w:num w:numId="26">
    <w:abstractNumId w:val="25"/>
  </w:num>
  <w:num w:numId="27">
    <w:abstractNumId w:val="7"/>
  </w:num>
  <w:num w:numId="28">
    <w:abstractNumId w:val="28"/>
  </w:num>
  <w:num w:numId="29">
    <w:abstractNumId w:val="6"/>
  </w:num>
  <w:num w:numId="30">
    <w:abstractNumId w:val="14"/>
  </w:num>
  <w:num w:numId="31">
    <w:abstractNumId w:val="16"/>
  </w:num>
  <w:num w:numId="32">
    <w:abstractNumId w:val="32"/>
  </w:num>
  <w:num w:numId="33">
    <w:abstractNumId w:val="2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86"/>
    <w:rsid w:val="0001716C"/>
    <w:rsid w:val="000C010A"/>
    <w:rsid w:val="0031315F"/>
    <w:rsid w:val="0078080B"/>
    <w:rsid w:val="007F5286"/>
    <w:rsid w:val="00B77051"/>
    <w:rsid w:val="00C8095B"/>
    <w:rsid w:val="00D3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0">
    <w:name w:val="Body text (3)_"/>
    <w:basedOn w:val="a0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0"/>
      <w:szCs w:val="40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NotBold">
    <w:name w:val="Body text (3) + Not Bold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4NotBold">
    <w:name w:val="Body text (4) + Not Bold"/>
    <w:aliases w:val="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Bold0">
    <w:name w:val="Body text (2) + Bold"/>
    <w:aliases w:val="Italic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Bold1">
    <w:name w:val="Body text (2) + Bold"/>
    <w:basedOn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Bold2">
    <w:name w:val="Body text (2) + Bold"/>
    <w:basedOn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2">
    <w:name w:val="Body text (3)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Bodytext31">
    <w:name w:val="Body text (3)"/>
    <w:basedOn w:val="a"/>
    <w:link w:val="Bodytext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276" w:lineRule="exact"/>
      <w:ind w:hanging="6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40"/>
      <w:szCs w:val="4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5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harChar">
    <w:name w:val="Char Char"/>
    <w:basedOn w:val="a"/>
    <w:rsid w:val="0078080B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 w:bidi="ar-SA"/>
    </w:rPr>
  </w:style>
  <w:style w:type="paragraph" w:styleId="a3">
    <w:name w:val="List Paragraph"/>
    <w:basedOn w:val="a"/>
    <w:uiPriority w:val="34"/>
    <w:qFormat/>
    <w:rsid w:val="00017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95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8095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0">
    <w:name w:val="Body text (3)_"/>
    <w:basedOn w:val="a0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0"/>
      <w:szCs w:val="40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NotBold">
    <w:name w:val="Body text (3) + Not Bold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4NotBold">
    <w:name w:val="Body text (4) + Not Bold"/>
    <w:aliases w:val="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Bold0">
    <w:name w:val="Body text (2) + Bold"/>
    <w:aliases w:val="Italic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Bold1">
    <w:name w:val="Body text (2) + Bold"/>
    <w:basedOn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Bold2">
    <w:name w:val="Body text (2) + Bold"/>
    <w:basedOn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2">
    <w:name w:val="Body text (3)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Bodytext31">
    <w:name w:val="Body text (3)"/>
    <w:basedOn w:val="a"/>
    <w:link w:val="Bodytext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276" w:lineRule="exact"/>
      <w:ind w:hanging="6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40"/>
      <w:szCs w:val="4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5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harChar">
    <w:name w:val="Char Char"/>
    <w:basedOn w:val="a"/>
    <w:rsid w:val="0078080B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 w:bidi="ar-SA"/>
    </w:rPr>
  </w:style>
  <w:style w:type="paragraph" w:styleId="a3">
    <w:name w:val="List Paragraph"/>
    <w:basedOn w:val="a"/>
    <w:uiPriority w:val="34"/>
    <w:qFormat/>
    <w:rsid w:val="00017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95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8095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4564</Words>
  <Characters>26020</Characters>
  <Application>Microsoft Office Word</Application>
  <DocSecurity>0</DocSecurity>
  <Lines>216</Lines>
  <Paragraphs>61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</dc:creator>
  <cp:keywords/>
  <cp:lastModifiedBy>User1</cp:lastModifiedBy>
  <cp:revision>4</cp:revision>
  <cp:lastPrinted>2020-01-31T07:13:00Z</cp:lastPrinted>
  <dcterms:created xsi:type="dcterms:W3CDTF">2020-01-31T06:24:00Z</dcterms:created>
  <dcterms:modified xsi:type="dcterms:W3CDTF">2020-01-31T07:13:00Z</dcterms:modified>
</cp:coreProperties>
</file>